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E5BA2" w14:textId="77777777" w:rsidR="005060D8" w:rsidRPr="001D68A6" w:rsidRDefault="005060D8" w:rsidP="001D68A6">
      <w:pPr>
        <w:spacing w:line="240" w:lineRule="auto"/>
        <w:contextualSpacing/>
        <w:jc w:val="center"/>
        <w:rPr>
          <w:color w:val="595959" w:themeColor="text1" w:themeTint="A6"/>
          <w:sz w:val="32"/>
          <w:szCs w:val="32"/>
        </w:rPr>
      </w:pPr>
      <w:r w:rsidRPr="001D68A6">
        <w:rPr>
          <w:color w:val="595959" w:themeColor="text1" w:themeTint="A6"/>
          <w:sz w:val="32"/>
          <w:szCs w:val="32"/>
        </w:rPr>
        <w:t>COMUNICATO STAMPA</w:t>
      </w:r>
    </w:p>
    <w:p w14:paraId="4C5E0907" w14:textId="77777777" w:rsidR="005060D8" w:rsidRPr="001D68A6" w:rsidRDefault="005060D8" w:rsidP="005060D8">
      <w:pPr>
        <w:spacing w:line="240" w:lineRule="auto"/>
        <w:ind w:left="-284" w:firstLine="284"/>
        <w:contextualSpacing/>
        <w:jc w:val="center"/>
        <w:rPr>
          <w:color w:val="595959" w:themeColor="text1" w:themeTint="A6"/>
          <w:sz w:val="32"/>
          <w:szCs w:val="32"/>
        </w:rPr>
      </w:pPr>
    </w:p>
    <w:p w14:paraId="4E8D2DB4" w14:textId="3A7A8830" w:rsidR="005060D8" w:rsidRPr="005B58A8" w:rsidRDefault="005060D8" w:rsidP="005060D8">
      <w:pPr>
        <w:spacing w:line="240" w:lineRule="auto"/>
        <w:contextualSpacing/>
        <w:jc w:val="center"/>
        <w:rPr>
          <w:b/>
          <w:color w:val="C20000"/>
          <w:sz w:val="36"/>
          <w:szCs w:val="36"/>
          <w:u w:val="single"/>
        </w:rPr>
      </w:pPr>
      <w:r w:rsidRPr="005B58A8">
        <w:rPr>
          <w:b/>
          <w:color w:val="C20000"/>
          <w:sz w:val="36"/>
          <w:szCs w:val="36"/>
          <w:u w:val="single"/>
        </w:rPr>
        <w:t xml:space="preserve">BERGAMO </w:t>
      </w:r>
      <w:r w:rsidR="001D68A6" w:rsidRPr="005B58A8">
        <w:rPr>
          <w:b/>
          <w:color w:val="C20000"/>
          <w:sz w:val="36"/>
          <w:szCs w:val="36"/>
          <w:u w:val="single"/>
        </w:rPr>
        <w:t xml:space="preserve">SEMPRE PIU’ </w:t>
      </w:r>
      <w:r w:rsidRPr="005B58A8">
        <w:rPr>
          <w:b/>
          <w:color w:val="C20000"/>
          <w:sz w:val="36"/>
          <w:szCs w:val="36"/>
          <w:u w:val="single"/>
        </w:rPr>
        <w:t>CAPITALE DELLE ARTI MANUALI</w:t>
      </w:r>
    </w:p>
    <w:p w14:paraId="2DC82D4F" w14:textId="73F6B8ED" w:rsidR="00484F82" w:rsidRPr="00DD43C1" w:rsidRDefault="00C627B0" w:rsidP="005060D8">
      <w:pPr>
        <w:spacing w:line="240" w:lineRule="auto"/>
        <w:contextualSpacing/>
        <w:jc w:val="center"/>
        <w:rPr>
          <w:color w:val="C20000"/>
          <w:sz w:val="28"/>
          <w:szCs w:val="28"/>
        </w:rPr>
      </w:pPr>
      <w:r w:rsidRPr="00DD43C1">
        <w:rPr>
          <w:color w:val="C20000"/>
          <w:sz w:val="28"/>
          <w:szCs w:val="28"/>
        </w:rPr>
        <w:t xml:space="preserve">Il format vincente e le immancabili novità sul fronte </w:t>
      </w:r>
      <w:r w:rsidR="009F685E" w:rsidRPr="00DD43C1">
        <w:rPr>
          <w:color w:val="C20000"/>
          <w:sz w:val="28"/>
          <w:szCs w:val="28"/>
        </w:rPr>
        <w:t>degli eventi presentati dalla</w:t>
      </w:r>
      <w:r w:rsidRPr="00DD43C1">
        <w:rPr>
          <w:color w:val="C20000"/>
          <w:sz w:val="28"/>
          <w:szCs w:val="28"/>
        </w:rPr>
        <w:t xml:space="preserve"> 23</w:t>
      </w:r>
      <w:r w:rsidRPr="00E128A9">
        <w:rPr>
          <w:color w:val="C20000"/>
          <w:sz w:val="28"/>
          <w:szCs w:val="28"/>
          <w:vertAlign w:val="superscript"/>
        </w:rPr>
        <w:t>a</w:t>
      </w:r>
      <w:r w:rsidRPr="00DD43C1">
        <w:rPr>
          <w:color w:val="C20000"/>
          <w:sz w:val="28"/>
          <w:szCs w:val="28"/>
        </w:rPr>
        <w:t xml:space="preserve"> edizione </w:t>
      </w:r>
      <w:r w:rsidR="009038E3" w:rsidRPr="00DD43C1">
        <w:rPr>
          <w:color w:val="C20000"/>
          <w:sz w:val="28"/>
          <w:szCs w:val="28"/>
        </w:rPr>
        <w:t xml:space="preserve">consolidano </w:t>
      </w:r>
      <w:proofErr w:type="spellStart"/>
      <w:r w:rsidR="009038E3" w:rsidRPr="00DD43C1">
        <w:rPr>
          <w:color w:val="C20000"/>
          <w:sz w:val="28"/>
          <w:szCs w:val="28"/>
        </w:rPr>
        <w:t>Creattiva</w:t>
      </w:r>
      <w:proofErr w:type="spellEnd"/>
      <w:r w:rsidR="009038E3" w:rsidRPr="00DD43C1">
        <w:rPr>
          <w:color w:val="C20000"/>
          <w:sz w:val="28"/>
          <w:szCs w:val="28"/>
        </w:rPr>
        <w:t xml:space="preserve"> quale</w:t>
      </w:r>
      <w:r w:rsidR="00FA6928" w:rsidRPr="00DD43C1">
        <w:rPr>
          <w:color w:val="C20000"/>
          <w:sz w:val="28"/>
          <w:szCs w:val="28"/>
        </w:rPr>
        <w:t xml:space="preserve"> </w:t>
      </w:r>
      <w:proofErr w:type="gramStart"/>
      <w:r w:rsidR="009038E3" w:rsidRPr="00DD43C1">
        <w:rPr>
          <w:color w:val="C20000"/>
          <w:sz w:val="28"/>
          <w:szCs w:val="28"/>
        </w:rPr>
        <w:t>brand</w:t>
      </w:r>
      <w:proofErr w:type="gramEnd"/>
      <w:r w:rsidR="009038E3" w:rsidRPr="00DD43C1">
        <w:rPr>
          <w:color w:val="C20000"/>
          <w:sz w:val="28"/>
          <w:szCs w:val="28"/>
        </w:rPr>
        <w:t xml:space="preserve"> di riferimento </w:t>
      </w:r>
      <w:r w:rsidR="00FA6928" w:rsidRPr="00DD43C1">
        <w:rPr>
          <w:color w:val="C20000"/>
          <w:sz w:val="28"/>
          <w:szCs w:val="28"/>
        </w:rPr>
        <w:t xml:space="preserve">per il settore in Italia. L’edizione autunnale della kermesse di </w:t>
      </w:r>
      <w:proofErr w:type="spellStart"/>
      <w:r w:rsidR="00FA6928" w:rsidRPr="00DD43C1">
        <w:rPr>
          <w:color w:val="C20000"/>
          <w:sz w:val="28"/>
          <w:szCs w:val="28"/>
        </w:rPr>
        <w:t>Promoberg</w:t>
      </w:r>
      <w:proofErr w:type="spellEnd"/>
      <w:r w:rsidR="00FA6928" w:rsidRPr="00DD43C1">
        <w:rPr>
          <w:color w:val="C20000"/>
          <w:sz w:val="28"/>
          <w:szCs w:val="28"/>
        </w:rPr>
        <w:t xml:space="preserve"> mette in archivio il nuovo record d’imprese (322)</w:t>
      </w:r>
      <w:r w:rsidR="001476AC">
        <w:rPr>
          <w:color w:val="C20000"/>
          <w:sz w:val="28"/>
          <w:szCs w:val="28"/>
        </w:rPr>
        <w:t xml:space="preserve"> e di pubblico (70mila</w:t>
      </w:r>
      <w:r w:rsidR="004B4658">
        <w:rPr>
          <w:color w:val="C20000"/>
          <w:sz w:val="28"/>
          <w:szCs w:val="28"/>
        </w:rPr>
        <w:t xml:space="preserve"> persone</w:t>
      </w:r>
      <w:r w:rsidR="001476AC">
        <w:rPr>
          <w:color w:val="C20000"/>
          <w:sz w:val="28"/>
          <w:szCs w:val="28"/>
        </w:rPr>
        <w:t>) giunte</w:t>
      </w:r>
      <w:r w:rsidR="00484F82" w:rsidRPr="00DD43C1">
        <w:rPr>
          <w:color w:val="C20000"/>
          <w:sz w:val="28"/>
          <w:szCs w:val="28"/>
        </w:rPr>
        <w:t xml:space="preserve"> da tutta Italia e in parte dall’estero. Dall’evento molte ricadute positive per il territorio</w:t>
      </w:r>
      <w:r w:rsidR="0009286A">
        <w:rPr>
          <w:color w:val="C20000"/>
          <w:sz w:val="28"/>
          <w:szCs w:val="28"/>
        </w:rPr>
        <w:t>: per le</w:t>
      </w:r>
      <w:r w:rsidR="00DD43C1">
        <w:rPr>
          <w:color w:val="C20000"/>
          <w:sz w:val="28"/>
          <w:szCs w:val="28"/>
        </w:rPr>
        <w:t xml:space="preserve"> imprese coinvolte </w:t>
      </w:r>
      <w:r w:rsidR="0009286A">
        <w:rPr>
          <w:color w:val="C20000"/>
          <w:sz w:val="28"/>
          <w:szCs w:val="28"/>
        </w:rPr>
        <w:t xml:space="preserve">in primis, ma anche per </w:t>
      </w:r>
      <w:r w:rsidR="00A35B14">
        <w:rPr>
          <w:color w:val="C20000"/>
          <w:sz w:val="28"/>
          <w:szCs w:val="28"/>
        </w:rPr>
        <w:t>il</w:t>
      </w:r>
      <w:r w:rsidR="009765FE">
        <w:rPr>
          <w:color w:val="C20000"/>
          <w:sz w:val="28"/>
          <w:szCs w:val="28"/>
        </w:rPr>
        <w:t xml:space="preserve"> </w:t>
      </w:r>
      <w:r w:rsidR="009765FE" w:rsidRPr="009765FE">
        <w:rPr>
          <w:color w:val="C20000"/>
          <w:sz w:val="28"/>
          <w:szCs w:val="28"/>
        </w:rPr>
        <w:t>settore Hospitality</w:t>
      </w:r>
      <w:r w:rsidR="009765FE">
        <w:rPr>
          <w:color w:val="C20000"/>
          <w:sz w:val="28"/>
          <w:szCs w:val="28"/>
        </w:rPr>
        <w:t xml:space="preserve"> e </w:t>
      </w:r>
      <w:r w:rsidR="00A35B14">
        <w:rPr>
          <w:color w:val="C20000"/>
          <w:sz w:val="28"/>
          <w:szCs w:val="28"/>
        </w:rPr>
        <w:t>il sistema Trasporti</w:t>
      </w:r>
      <w:r w:rsidR="00E128A9">
        <w:rPr>
          <w:color w:val="C20000"/>
          <w:sz w:val="28"/>
          <w:szCs w:val="28"/>
        </w:rPr>
        <w:t>.</w:t>
      </w:r>
      <w:r w:rsidR="00A35B14">
        <w:rPr>
          <w:color w:val="C20000"/>
          <w:sz w:val="28"/>
          <w:szCs w:val="28"/>
        </w:rPr>
        <w:t xml:space="preserve"> </w:t>
      </w:r>
    </w:p>
    <w:p w14:paraId="69F457F1" w14:textId="77777777" w:rsidR="00484F82" w:rsidRPr="00DD43C1" w:rsidRDefault="00484F82" w:rsidP="005060D8">
      <w:pPr>
        <w:spacing w:line="240" w:lineRule="auto"/>
        <w:contextualSpacing/>
        <w:jc w:val="center"/>
        <w:rPr>
          <w:color w:val="C20000"/>
          <w:sz w:val="28"/>
          <w:szCs w:val="28"/>
        </w:rPr>
      </w:pPr>
    </w:p>
    <w:p w14:paraId="5E57C96E" w14:textId="77777777" w:rsidR="005060D8" w:rsidRPr="005B58A8" w:rsidRDefault="005060D8" w:rsidP="00EC0767">
      <w:pPr>
        <w:spacing w:line="240" w:lineRule="auto"/>
        <w:ind w:left="-284"/>
        <w:contextualSpacing/>
        <w:jc w:val="center"/>
        <w:rPr>
          <w:b/>
          <w:color w:val="C20000"/>
          <w:sz w:val="28"/>
          <w:szCs w:val="28"/>
          <w:u w:val="single"/>
        </w:rPr>
      </w:pPr>
    </w:p>
    <w:p w14:paraId="64E730D4" w14:textId="221C1174" w:rsidR="005060D8" w:rsidRPr="001D68A6" w:rsidRDefault="00125139" w:rsidP="00EC0767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Ancora un successo per </w:t>
      </w:r>
      <w:proofErr w:type="spellStart"/>
      <w:r>
        <w:rPr>
          <w:sz w:val="24"/>
          <w:szCs w:val="24"/>
        </w:rPr>
        <w:t>Creattiva</w:t>
      </w:r>
      <w:proofErr w:type="spellEnd"/>
      <w:r>
        <w:rPr>
          <w:sz w:val="24"/>
          <w:szCs w:val="24"/>
        </w:rPr>
        <w:t xml:space="preserve">, la manifestazione firmata </w:t>
      </w:r>
      <w:proofErr w:type="spellStart"/>
      <w:r w:rsidR="005060D8" w:rsidRPr="001D68A6">
        <w:rPr>
          <w:sz w:val="24"/>
          <w:szCs w:val="24"/>
        </w:rPr>
        <w:t>Promoberg</w:t>
      </w:r>
      <w:proofErr w:type="spellEnd"/>
      <w:r w:rsidR="005060D8" w:rsidRPr="001D68A6">
        <w:rPr>
          <w:sz w:val="24"/>
          <w:szCs w:val="24"/>
        </w:rPr>
        <w:t xml:space="preserve"> dedicata </w:t>
      </w:r>
      <w:r w:rsidR="001E7D52">
        <w:rPr>
          <w:sz w:val="24"/>
          <w:szCs w:val="24"/>
        </w:rPr>
        <w:t xml:space="preserve">alla filiera delle arti manuali, </w:t>
      </w:r>
      <w:r w:rsidR="00A25660">
        <w:rPr>
          <w:sz w:val="24"/>
          <w:szCs w:val="24"/>
        </w:rPr>
        <w:t xml:space="preserve">che ha chiuso i battenti </w:t>
      </w:r>
      <w:r w:rsidR="00FA34FD">
        <w:rPr>
          <w:sz w:val="24"/>
          <w:szCs w:val="24"/>
        </w:rPr>
        <w:t xml:space="preserve">alla Fiera di Bergamo </w:t>
      </w:r>
      <w:r w:rsidR="00A25660">
        <w:rPr>
          <w:sz w:val="24"/>
          <w:szCs w:val="24"/>
        </w:rPr>
        <w:t>dopo quattro giornate di afflussi ininterrotti.</w:t>
      </w:r>
      <w:r w:rsidR="001E7D52">
        <w:rPr>
          <w:sz w:val="24"/>
          <w:szCs w:val="24"/>
        </w:rPr>
        <w:t xml:space="preserve"> </w:t>
      </w:r>
    </w:p>
    <w:p w14:paraId="5B32DADB" w14:textId="68B80332" w:rsidR="005B2D80" w:rsidRDefault="00EC0767" w:rsidP="00AB1922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Forte </w:t>
      </w:r>
      <w:r w:rsidR="004521E0">
        <w:rPr>
          <w:sz w:val="24"/>
          <w:szCs w:val="24"/>
        </w:rPr>
        <w:t xml:space="preserve">del nuovo record d’imprese (322, giunte da </w:t>
      </w:r>
      <w:proofErr w:type="gramStart"/>
      <w:r w:rsidR="00F42124">
        <w:rPr>
          <w:sz w:val="24"/>
          <w:szCs w:val="24"/>
        </w:rPr>
        <w:t>16</w:t>
      </w:r>
      <w:proofErr w:type="gramEnd"/>
      <w:r w:rsidR="00F42124">
        <w:rPr>
          <w:sz w:val="24"/>
          <w:szCs w:val="24"/>
        </w:rPr>
        <w:t xml:space="preserve"> regioni italiane </w:t>
      </w:r>
      <w:r w:rsidR="004521E0">
        <w:rPr>
          <w:sz w:val="24"/>
          <w:szCs w:val="24"/>
        </w:rPr>
        <w:t xml:space="preserve">e da 13 nazioni straniere) </w:t>
      </w:r>
      <w:r w:rsidR="002321CB">
        <w:rPr>
          <w:sz w:val="24"/>
          <w:szCs w:val="24"/>
        </w:rPr>
        <w:t xml:space="preserve">che hanno </w:t>
      </w:r>
      <w:r w:rsidR="00D61E55">
        <w:rPr>
          <w:sz w:val="24"/>
          <w:szCs w:val="24"/>
        </w:rPr>
        <w:t xml:space="preserve">proposto come sempre un’offerta completa di </w:t>
      </w:r>
      <w:r w:rsidR="000703AA">
        <w:rPr>
          <w:sz w:val="24"/>
          <w:szCs w:val="24"/>
        </w:rPr>
        <w:t>tutto il panorama del settore</w:t>
      </w:r>
      <w:r w:rsidR="00354753">
        <w:rPr>
          <w:sz w:val="24"/>
          <w:szCs w:val="24"/>
        </w:rPr>
        <w:t xml:space="preserve"> (con molte novità</w:t>
      </w:r>
      <w:r w:rsidR="00A052E0">
        <w:rPr>
          <w:sz w:val="24"/>
          <w:szCs w:val="24"/>
        </w:rPr>
        <w:t>)</w:t>
      </w:r>
      <w:r w:rsidR="0026509B">
        <w:rPr>
          <w:sz w:val="24"/>
          <w:szCs w:val="24"/>
        </w:rPr>
        <w:t xml:space="preserve"> e</w:t>
      </w:r>
      <w:r w:rsidR="00AB1922">
        <w:rPr>
          <w:sz w:val="24"/>
          <w:szCs w:val="24"/>
        </w:rPr>
        <w:t xml:space="preserve"> un calendario di eventi </w:t>
      </w:r>
      <w:r w:rsidR="00CB59CD">
        <w:rPr>
          <w:sz w:val="24"/>
          <w:szCs w:val="24"/>
        </w:rPr>
        <w:t xml:space="preserve">che ha superato il migliaio di appuntamenti </w:t>
      </w:r>
      <w:r w:rsidR="00AB1922">
        <w:rPr>
          <w:sz w:val="24"/>
          <w:szCs w:val="24"/>
        </w:rPr>
        <w:t>(</w:t>
      </w:r>
      <w:r w:rsidR="00CB59CD">
        <w:rPr>
          <w:sz w:val="24"/>
          <w:szCs w:val="24"/>
        </w:rPr>
        <w:t xml:space="preserve">tra </w:t>
      </w:r>
      <w:r w:rsidR="000703AA">
        <w:rPr>
          <w:sz w:val="24"/>
          <w:szCs w:val="24"/>
        </w:rPr>
        <w:t>corsi, laboratori, dimostrazioni e workshop</w:t>
      </w:r>
      <w:r w:rsidR="00CB59CD">
        <w:rPr>
          <w:sz w:val="24"/>
          <w:szCs w:val="24"/>
        </w:rPr>
        <w:t xml:space="preserve">) </w:t>
      </w:r>
      <w:r w:rsidR="00354753">
        <w:rPr>
          <w:sz w:val="24"/>
          <w:szCs w:val="24"/>
        </w:rPr>
        <w:t xml:space="preserve">il brand di riferimento </w:t>
      </w:r>
      <w:r w:rsidR="0026509B">
        <w:rPr>
          <w:sz w:val="24"/>
          <w:szCs w:val="24"/>
        </w:rPr>
        <w:t xml:space="preserve">nazionale </w:t>
      </w:r>
      <w:r w:rsidR="00354753">
        <w:rPr>
          <w:sz w:val="24"/>
          <w:szCs w:val="24"/>
        </w:rPr>
        <w:t xml:space="preserve">del settore ha visto premiati i notevoli sforzi </w:t>
      </w:r>
      <w:r w:rsidR="00CB59CD">
        <w:rPr>
          <w:sz w:val="24"/>
          <w:szCs w:val="24"/>
        </w:rPr>
        <w:t>anche dall’ottima risposta del pubblico</w:t>
      </w:r>
      <w:r w:rsidR="001476AC">
        <w:rPr>
          <w:sz w:val="24"/>
          <w:szCs w:val="24"/>
        </w:rPr>
        <w:t xml:space="preserve">, quasi tutto al femminile:  70mila </w:t>
      </w:r>
      <w:r w:rsidR="005B17D1">
        <w:rPr>
          <w:sz w:val="24"/>
          <w:szCs w:val="24"/>
        </w:rPr>
        <w:t xml:space="preserve">le persone </w:t>
      </w:r>
      <w:r w:rsidR="00742E70">
        <w:rPr>
          <w:sz w:val="24"/>
          <w:szCs w:val="24"/>
        </w:rPr>
        <w:t xml:space="preserve">(nuovo record) </w:t>
      </w:r>
      <w:bookmarkStart w:id="0" w:name="_GoBack"/>
      <w:bookmarkEnd w:id="0"/>
      <w:r w:rsidR="005B17D1">
        <w:rPr>
          <w:sz w:val="24"/>
          <w:szCs w:val="24"/>
        </w:rPr>
        <w:t xml:space="preserve">giunte </w:t>
      </w:r>
      <w:r w:rsidR="006004E6">
        <w:rPr>
          <w:sz w:val="24"/>
          <w:szCs w:val="24"/>
        </w:rPr>
        <w:t xml:space="preserve">in città </w:t>
      </w:r>
      <w:r w:rsidR="005B17D1">
        <w:rPr>
          <w:sz w:val="24"/>
          <w:szCs w:val="24"/>
        </w:rPr>
        <w:t xml:space="preserve">da tutta Italia e </w:t>
      </w:r>
      <w:r w:rsidR="003B10E6">
        <w:rPr>
          <w:sz w:val="24"/>
          <w:szCs w:val="24"/>
        </w:rPr>
        <w:t xml:space="preserve">(in minima parte) anche </w:t>
      </w:r>
      <w:r w:rsidR="005B17D1">
        <w:rPr>
          <w:sz w:val="24"/>
          <w:szCs w:val="24"/>
        </w:rPr>
        <w:t>dall</w:t>
      </w:r>
      <w:r w:rsidR="005B2D80">
        <w:rPr>
          <w:sz w:val="24"/>
          <w:szCs w:val="24"/>
        </w:rPr>
        <w:t>’estero</w:t>
      </w:r>
      <w:r w:rsidR="003B10E6">
        <w:rPr>
          <w:sz w:val="24"/>
          <w:szCs w:val="24"/>
        </w:rPr>
        <w:t>,</w:t>
      </w:r>
      <w:r w:rsidR="005B2D80">
        <w:rPr>
          <w:sz w:val="24"/>
          <w:szCs w:val="24"/>
        </w:rPr>
        <w:t xml:space="preserve"> per non perdersi nulla di quanto allestito e proposto sui 16mila metri quadrati </w:t>
      </w:r>
      <w:r w:rsidR="005B17D1">
        <w:rPr>
          <w:sz w:val="24"/>
          <w:szCs w:val="24"/>
        </w:rPr>
        <w:t xml:space="preserve"> </w:t>
      </w:r>
      <w:r w:rsidR="00F87885">
        <w:rPr>
          <w:sz w:val="24"/>
          <w:szCs w:val="24"/>
        </w:rPr>
        <w:t>(tutti al coperto) dedicati</w:t>
      </w:r>
      <w:r w:rsidR="005B2D80">
        <w:rPr>
          <w:sz w:val="24"/>
          <w:szCs w:val="24"/>
        </w:rPr>
        <w:t xml:space="preserve"> alla kermesse.</w:t>
      </w:r>
      <w:r w:rsidR="00F42124">
        <w:rPr>
          <w:sz w:val="24"/>
          <w:szCs w:val="24"/>
        </w:rPr>
        <w:t xml:space="preserve"> </w:t>
      </w:r>
    </w:p>
    <w:p w14:paraId="1622A4FC" w14:textId="7F5ED078" w:rsidR="00262877" w:rsidRDefault="00F42124" w:rsidP="00345DAD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Dati che soddisfano certamente </w:t>
      </w:r>
      <w:r w:rsidR="00683991">
        <w:rPr>
          <w:sz w:val="24"/>
          <w:szCs w:val="24"/>
        </w:rPr>
        <w:t xml:space="preserve">gli organizzatori, </w:t>
      </w:r>
      <w:r w:rsidR="00BA17BF">
        <w:rPr>
          <w:sz w:val="24"/>
          <w:szCs w:val="24"/>
        </w:rPr>
        <w:t>ma che</w:t>
      </w:r>
      <w:r w:rsidR="0075106A">
        <w:rPr>
          <w:sz w:val="24"/>
          <w:szCs w:val="24"/>
        </w:rPr>
        <w:t>, con un così forte afflusso di person</w:t>
      </w:r>
      <w:r w:rsidR="00A7676C">
        <w:rPr>
          <w:sz w:val="24"/>
          <w:szCs w:val="24"/>
        </w:rPr>
        <w:t>e da fuori provincia e regione,</w:t>
      </w:r>
      <w:r w:rsidR="00BA17BF">
        <w:rPr>
          <w:sz w:val="24"/>
          <w:szCs w:val="24"/>
        </w:rPr>
        <w:t xml:space="preserve"> hanno positive ricadute anche per il territorio</w:t>
      </w:r>
      <w:r w:rsidR="00262877" w:rsidRPr="00683991">
        <w:rPr>
          <w:sz w:val="24"/>
          <w:szCs w:val="24"/>
        </w:rPr>
        <w:t>; in particolare per le imprese direttamente coinvolte, e poi</w:t>
      </w:r>
      <w:r w:rsidR="00BA17BF" w:rsidRPr="00683991">
        <w:rPr>
          <w:sz w:val="24"/>
          <w:szCs w:val="24"/>
        </w:rPr>
        <w:t xml:space="preserve"> per </w:t>
      </w:r>
      <w:r w:rsidR="00683991" w:rsidRPr="00683991">
        <w:rPr>
          <w:sz w:val="24"/>
          <w:szCs w:val="24"/>
        </w:rPr>
        <w:t xml:space="preserve">il settore </w:t>
      </w:r>
      <w:r w:rsidR="00733E5A">
        <w:rPr>
          <w:sz w:val="24"/>
          <w:szCs w:val="24"/>
        </w:rPr>
        <w:t>dell’Ospitalità (</w:t>
      </w:r>
      <w:r w:rsidR="00733E5A" w:rsidRPr="00733E5A">
        <w:rPr>
          <w:sz w:val="24"/>
          <w:szCs w:val="24"/>
        </w:rPr>
        <w:t xml:space="preserve">alberghi, </w:t>
      </w:r>
      <w:r w:rsidR="00345DAD">
        <w:rPr>
          <w:sz w:val="24"/>
          <w:szCs w:val="24"/>
        </w:rPr>
        <w:t xml:space="preserve">B&amp;B, </w:t>
      </w:r>
      <w:r w:rsidR="00733E5A" w:rsidRPr="00733E5A">
        <w:rPr>
          <w:sz w:val="24"/>
          <w:szCs w:val="24"/>
        </w:rPr>
        <w:t>ristoranti, bar</w:t>
      </w:r>
      <w:r w:rsidR="00345DAD">
        <w:rPr>
          <w:sz w:val="24"/>
          <w:szCs w:val="24"/>
        </w:rPr>
        <w:t xml:space="preserve">) </w:t>
      </w:r>
      <w:r w:rsidR="00683991" w:rsidRPr="00683991">
        <w:rPr>
          <w:sz w:val="24"/>
          <w:szCs w:val="24"/>
        </w:rPr>
        <w:t xml:space="preserve">e per il sistema </w:t>
      </w:r>
      <w:r w:rsidR="0075106A">
        <w:rPr>
          <w:sz w:val="24"/>
          <w:szCs w:val="24"/>
        </w:rPr>
        <w:t xml:space="preserve">dei Trasporti. </w:t>
      </w:r>
    </w:p>
    <w:p w14:paraId="6CB574FB" w14:textId="77777777" w:rsidR="00425D17" w:rsidRDefault="00A7676C" w:rsidP="009F1C90">
      <w:pPr>
        <w:spacing w:line="360" w:lineRule="auto"/>
        <w:ind w:left="-284" w:right="-285"/>
        <w:contextualSpacing/>
        <w:jc w:val="both"/>
        <w:rPr>
          <w:i/>
          <w:sz w:val="24"/>
          <w:szCs w:val="24"/>
        </w:rPr>
      </w:pPr>
      <w:r w:rsidRPr="00254F01">
        <w:rPr>
          <w:i/>
          <w:sz w:val="24"/>
          <w:szCs w:val="24"/>
        </w:rPr>
        <w:t>“</w:t>
      </w:r>
      <w:proofErr w:type="spellStart"/>
      <w:r w:rsidRPr="00254F01">
        <w:rPr>
          <w:i/>
          <w:sz w:val="24"/>
          <w:szCs w:val="24"/>
        </w:rPr>
        <w:t>Creat</w:t>
      </w:r>
      <w:r w:rsidR="002F68E4">
        <w:rPr>
          <w:i/>
          <w:sz w:val="24"/>
          <w:szCs w:val="24"/>
        </w:rPr>
        <w:t>tiva</w:t>
      </w:r>
      <w:proofErr w:type="spellEnd"/>
      <w:r w:rsidR="002F68E4">
        <w:rPr>
          <w:i/>
          <w:sz w:val="24"/>
          <w:szCs w:val="24"/>
        </w:rPr>
        <w:t xml:space="preserve"> da anni e l’appuntamento</w:t>
      </w:r>
      <w:r w:rsidR="0002293F" w:rsidRPr="00254F01">
        <w:rPr>
          <w:i/>
          <w:sz w:val="24"/>
          <w:szCs w:val="24"/>
        </w:rPr>
        <w:t xml:space="preserve"> </w:t>
      </w:r>
      <w:r w:rsidR="001F4FDD" w:rsidRPr="00254F01">
        <w:rPr>
          <w:i/>
          <w:sz w:val="24"/>
          <w:szCs w:val="24"/>
        </w:rPr>
        <w:t>più atteso in Italia da tutta la filiera delle arti manual</w:t>
      </w:r>
      <w:r w:rsidR="0002293F" w:rsidRPr="00254F01">
        <w:rPr>
          <w:i/>
          <w:sz w:val="24"/>
          <w:szCs w:val="24"/>
        </w:rPr>
        <w:t>i crea</w:t>
      </w:r>
      <w:r w:rsidR="004C1297" w:rsidRPr="00254F01">
        <w:rPr>
          <w:i/>
          <w:sz w:val="24"/>
          <w:szCs w:val="24"/>
        </w:rPr>
        <w:t>tive</w:t>
      </w:r>
      <w:r w:rsidR="001F4FDD" w:rsidRPr="00254F01">
        <w:rPr>
          <w:i/>
          <w:sz w:val="24"/>
          <w:szCs w:val="24"/>
        </w:rPr>
        <w:t>, in particolare quelle al femminile</w:t>
      </w:r>
      <w:r w:rsidRPr="00254F01">
        <w:rPr>
          <w:i/>
          <w:sz w:val="24"/>
          <w:szCs w:val="24"/>
        </w:rPr>
        <w:t xml:space="preserve"> </w:t>
      </w:r>
      <w:r w:rsidRPr="00EC66DF">
        <w:rPr>
          <w:sz w:val="24"/>
          <w:szCs w:val="24"/>
        </w:rPr>
        <w:t xml:space="preserve">– commenta </w:t>
      </w:r>
      <w:r w:rsidR="0002293F" w:rsidRPr="00EC66DF">
        <w:rPr>
          <w:sz w:val="24"/>
          <w:szCs w:val="24"/>
        </w:rPr>
        <w:t xml:space="preserve">Fabio </w:t>
      </w:r>
      <w:proofErr w:type="spellStart"/>
      <w:r w:rsidR="0002293F" w:rsidRPr="00EC66DF">
        <w:rPr>
          <w:sz w:val="24"/>
          <w:szCs w:val="24"/>
        </w:rPr>
        <w:t>Sannino</w:t>
      </w:r>
      <w:proofErr w:type="spellEnd"/>
      <w:r w:rsidR="0002293F" w:rsidRPr="00EC66DF">
        <w:rPr>
          <w:sz w:val="24"/>
          <w:szCs w:val="24"/>
        </w:rPr>
        <w:t xml:space="preserve">, Presidente </w:t>
      </w:r>
      <w:r w:rsidRPr="00EC66DF">
        <w:rPr>
          <w:sz w:val="24"/>
          <w:szCs w:val="24"/>
        </w:rPr>
        <w:t xml:space="preserve">di Ente Fiera </w:t>
      </w:r>
      <w:proofErr w:type="spellStart"/>
      <w:r w:rsidRPr="00EC66DF">
        <w:rPr>
          <w:sz w:val="24"/>
          <w:szCs w:val="24"/>
        </w:rPr>
        <w:t>Promoberg</w:t>
      </w:r>
      <w:proofErr w:type="spellEnd"/>
      <w:r w:rsidRPr="00EC66DF">
        <w:rPr>
          <w:sz w:val="24"/>
          <w:szCs w:val="24"/>
        </w:rPr>
        <w:t xml:space="preserve"> -</w:t>
      </w:r>
      <w:r w:rsidR="004C1297" w:rsidRPr="00EC66DF">
        <w:rPr>
          <w:sz w:val="24"/>
          <w:szCs w:val="24"/>
        </w:rPr>
        <w:t>.</w:t>
      </w:r>
      <w:r w:rsidR="002F68E4">
        <w:rPr>
          <w:i/>
          <w:sz w:val="24"/>
          <w:szCs w:val="24"/>
        </w:rPr>
        <w:t xml:space="preserve"> Sommando i due appuntamenti </w:t>
      </w:r>
      <w:r w:rsidR="004C1297" w:rsidRPr="00254F01">
        <w:rPr>
          <w:i/>
          <w:sz w:val="24"/>
          <w:szCs w:val="24"/>
        </w:rPr>
        <w:t>di Bergamo</w:t>
      </w:r>
      <w:r w:rsidR="002F68E4" w:rsidRPr="002F68E4">
        <w:rPr>
          <w:i/>
          <w:sz w:val="24"/>
          <w:szCs w:val="24"/>
        </w:rPr>
        <w:t xml:space="preserve"> </w:t>
      </w:r>
      <w:r w:rsidR="002F68E4">
        <w:rPr>
          <w:i/>
          <w:sz w:val="24"/>
          <w:szCs w:val="24"/>
        </w:rPr>
        <w:t>(</w:t>
      </w:r>
      <w:r w:rsidR="002F68E4" w:rsidRPr="00254F01">
        <w:rPr>
          <w:i/>
          <w:sz w:val="24"/>
          <w:szCs w:val="24"/>
        </w:rPr>
        <w:t>in autunno e in primavera</w:t>
      </w:r>
      <w:r w:rsidR="002F68E4">
        <w:rPr>
          <w:i/>
          <w:sz w:val="24"/>
          <w:szCs w:val="24"/>
        </w:rPr>
        <w:t>)</w:t>
      </w:r>
      <w:r w:rsidR="002F68E4" w:rsidRPr="00254F01">
        <w:rPr>
          <w:i/>
          <w:sz w:val="24"/>
          <w:szCs w:val="24"/>
        </w:rPr>
        <w:t xml:space="preserve">, </w:t>
      </w:r>
      <w:r w:rsidR="004C1297" w:rsidRPr="00254F01">
        <w:rPr>
          <w:i/>
          <w:sz w:val="24"/>
          <w:szCs w:val="24"/>
        </w:rPr>
        <w:t xml:space="preserve">a quello </w:t>
      </w:r>
      <w:r w:rsidR="00254F01" w:rsidRPr="00254F01">
        <w:rPr>
          <w:i/>
          <w:sz w:val="24"/>
          <w:szCs w:val="24"/>
        </w:rPr>
        <w:t>allestito alla Mostra d’Oltremare di Napoli</w:t>
      </w:r>
      <w:r w:rsidR="004706C6">
        <w:rPr>
          <w:i/>
          <w:sz w:val="24"/>
          <w:szCs w:val="24"/>
        </w:rPr>
        <w:t xml:space="preserve"> (quest’anno dall’</w:t>
      </w:r>
      <w:proofErr w:type="gramStart"/>
      <w:r w:rsidR="004706C6">
        <w:rPr>
          <w:i/>
          <w:sz w:val="24"/>
          <w:szCs w:val="24"/>
        </w:rPr>
        <w:t>8</w:t>
      </w:r>
      <w:proofErr w:type="gramEnd"/>
      <w:r w:rsidR="004706C6">
        <w:rPr>
          <w:i/>
          <w:sz w:val="24"/>
          <w:szCs w:val="24"/>
        </w:rPr>
        <w:t xml:space="preserve"> al 10 novembre)</w:t>
      </w:r>
      <w:r w:rsidR="00254F01" w:rsidRPr="00254F01">
        <w:rPr>
          <w:i/>
          <w:sz w:val="24"/>
          <w:szCs w:val="24"/>
        </w:rPr>
        <w:t xml:space="preserve">, stiamo parlando </w:t>
      </w:r>
      <w:r w:rsidR="004706C6">
        <w:rPr>
          <w:i/>
          <w:sz w:val="24"/>
          <w:szCs w:val="24"/>
        </w:rPr>
        <w:t xml:space="preserve">complessivamente </w:t>
      </w:r>
      <w:r w:rsidR="00254F01" w:rsidRPr="00254F01">
        <w:rPr>
          <w:i/>
          <w:sz w:val="24"/>
          <w:szCs w:val="24"/>
        </w:rPr>
        <w:t xml:space="preserve">di circa </w:t>
      </w:r>
      <w:r w:rsidR="00254F01" w:rsidRPr="009F7947">
        <w:rPr>
          <w:i/>
          <w:sz w:val="24"/>
          <w:szCs w:val="24"/>
        </w:rPr>
        <w:t xml:space="preserve">150mila visitatori e </w:t>
      </w:r>
      <w:r w:rsidR="009F7947" w:rsidRPr="009F7947">
        <w:rPr>
          <w:i/>
          <w:sz w:val="24"/>
          <w:szCs w:val="24"/>
        </w:rPr>
        <w:t>700 espositori</w:t>
      </w:r>
      <w:r w:rsidRPr="001D68A6">
        <w:rPr>
          <w:i/>
          <w:sz w:val="24"/>
          <w:szCs w:val="24"/>
        </w:rPr>
        <w:t xml:space="preserve"> </w:t>
      </w:r>
      <w:r w:rsidR="0042576C">
        <w:rPr>
          <w:i/>
          <w:sz w:val="24"/>
          <w:szCs w:val="24"/>
        </w:rPr>
        <w:t>al</w:t>
      </w:r>
      <w:r w:rsidR="009F7947">
        <w:rPr>
          <w:i/>
          <w:sz w:val="24"/>
          <w:szCs w:val="24"/>
        </w:rPr>
        <w:t>l’anno</w:t>
      </w:r>
      <w:r w:rsidR="000651C4">
        <w:rPr>
          <w:i/>
          <w:sz w:val="24"/>
          <w:szCs w:val="24"/>
        </w:rPr>
        <w:t>: n</w:t>
      </w:r>
      <w:r w:rsidR="0042576C">
        <w:rPr>
          <w:i/>
          <w:sz w:val="24"/>
          <w:szCs w:val="24"/>
        </w:rPr>
        <w:t xml:space="preserve">umeri </w:t>
      </w:r>
      <w:r w:rsidR="000651C4">
        <w:rPr>
          <w:i/>
          <w:sz w:val="24"/>
          <w:szCs w:val="24"/>
        </w:rPr>
        <w:t xml:space="preserve">importanti per un ente come </w:t>
      </w:r>
      <w:proofErr w:type="spellStart"/>
      <w:r w:rsidR="000651C4">
        <w:rPr>
          <w:i/>
          <w:sz w:val="24"/>
          <w:szCs w:val="24"/>
        </w:rPr>
        <w:t>Promoberg</w:t>
      </w:r>
      <w:proofErr w:type="spellEnd"/>
      <w:r w:rsidR="000651C4">
        <w:rPr>
          <w:i/>
          <w:sz w:val="24"/>
          <w:szCs w:val="24"/>
        </w:rPr>
        <w:t xml:space="preserve">, </w:t>
      </w:r>
      <w:r w:rsidR="00CE1D85">
        <w:rPr>
          <w:i/>
          <w:sz w:val="24"/>
          <w:szCs w:val="24"/>
        </w:rPr>
        <w:t xml:space="preserve">che </w:t>
      </w:r>
      <w:r w:rsidR="006E083E">
        <w:rPr>
          <w:i/>
          <w:sz w:val="24"/>
          <w:szCs w:val="24"/>
        </w:rPr>
        <w:t>ha il merito di essere riuscito a individuare e valorizzare</w:t>
      </w:r>
      <w:r w:rsidR="00EC66DF">
        <w:rPr>
          <w:i/>
          <w:sz w:val="24"/>
          <w:szCs w:val="24"/>
        </w:rPr>
        <w:t>,</w:t>
      </w:r>
      <w:r w:rsidR="006E083E">
        <w:rPr>
          <w:i/>
          <w:sz w:val="24"/>
          <w:szCs w:val="24"/>
        </w:rPr>
        <w:t xml:space="preserve"> </w:t>
      </w:r>
      <w:r w:rsidR="00607AD2" w:rsidRPr="000651C4">
        <w:rPr>
          <w:i/>
          <w:sz w:val="24"/>
          <w:szCs w:val="24"/>
        </w:rPr>
        <w:t>dopo un lungo lavoro di stu</w:t>
      </w:r>
      <w:r w:rsidR="00EC66DF">
        <w:rPr>
          <w:i/>
          <w:sz w:val="24"/>
          <w:szCs w:val="24"/>
        </w:rPr>
        <w:t xml:space="preserve">dio sulle dinamiche dei </w:t>
      </w:r>
    </w:p>
    <w:p w14:paraId="587957B8" w14:textId="77777777" w:rsidR="00425D17" w:rsidRDefault="00425D17" w:rsidP="009F1C90">
      <w:pPr>
        <w:spacing w:line="360" w:lineRule="auto"/>
        <w:ind w:left="-284" w:right="-285"/>
        <w:contextualSpacing/>
        <w:jc w:val="both"/>
        <w:rPr>
          <w:i/>
          <w:sz w:val="24"/>
          <w:szCs w:val="24"/>
        </w:rPr>
      </w:pPr>
    </w:p>
    <w:p w14:paraId="63358182" w14:textId="5998C16C" w:rsidR="00783F06" w:rsidRPr="00BC67B2" w:rsidRDefault="00EC66DF" w:rsidP="003E05C1">
      <w:pPr>
        <w:spacing w:line="360" w:lineRule="auto"/>
        <w:ind w:left="-284" w:right="-285"/>
        <w:contextualSpacing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mercati</w:t>
      </w:r>
      <w:proofErr w:type="gramEnd"/>
      <w:r>
        <w:rPr>
          <w:i/>
          <w:sz w:val="24"/>
          <w:szCs w:val="24"/>
        </w:rPr>
        <w:t xml:space="preserve">, </w:t>
      </w:r>
      <w:r w:rsidR="0086066B" w:rsidRPr="000651C4">
        <w:rPr>
          <w:i/>
          <w:sz w:val="24"/>
          <w:szCs w:val="24"/>
        </w:rPr>
        <w:t xml:space="preserve">dei settori </w:t>
      </w:r>
      <w:r w:rsidR="0010408C">
        <w:rPr>
          <w:i/>
          <w:sz w:val="24"/>
          <w:szCs w:val="24"/>
        </w:rPr>
        <w:t xml:space="preserve">merceologici </w:t>
      </w:r>
      <w:r w:rsidR="0086066B" w:rsidRPr="000651C4">
        <w:rPr>
          <w:i/>
          <w:sz w:val="24"/>
          <w:szCs w:val="24"/>
        </w:rPr>
        <w:t>sol</w:t>
      </w:r>
      <w:r w:rsidR="004C6424" w:rsidRPr="000651C4">
        <w:rPr>
          <w:i/>
          <w:sz w:val="24"/>
          <w:szCs w:val="24"/>
        </w:rPr>
        <w:t xml:space="preserve">o apparentemente </w:t>
      </w:r>
      <w:r w:rsidR="00425D17">
        <w:rPr>
          <w:i/>
          <w:sz w:val="24"/>
          <w:szCs w:val="24"/>
        </w:rPr>
        <w:t>secondari</w:t>
      </w:r>
      <w:r w:rsidR="004C6424" w:rsidRPr="000651C4">
        <w:rPr>
          <w:i/>
          <w:sz w:val="24"/>
          <w:szCs w:val="24"/>
        </w:rPr>
        <w:t xml:space="preserve">. </w:t>
      </w:r>
      <w:proofErr w:type="spellStart"/>
      <w:r w:rsidR="0010408C" w:rsidRPr="000651C4">
        <w:rPr>
          <w:i/>
          <w:sz w:val="24"/>
          <w:szCs w:val="24"/>
        </w:rPr>
        <w:t>Creattiva</w:t>
      </w:r>
      <w:proofErr w:type="spellEnd"/>
      <w:r w:rsidR="0010408C">
        <w:rPr>
          <w:i/>
          <w:sz w:val="24"/>
          <w:szCs w:val="24"/>
        </w:rPr>
        <w:t>, in tal se</w:t>
      </w:r>
      <w:r w:rsidR="0046352E">
        <w:rPr>
          <w:i/>
          <w:sz w:val="24"/>
          <w:szCs w:val="24"/>
        </w:rPr>
        <w:t>nso</w:t>
      </w:r>
      <w:r w:rsidR="0010408C">
        <w:rPr>
          <w:i/>
          <w:sz w:val="24"/>
          <w:szCs w:val="24"/>
        </w:rPr>
        <w:t>,</w:t>
      </w:r>
      <w:r w:rsidR="0046352E">
        <w:rPr>
          <w:i/>
          <w:sz w:val="24"/>
          <w:szCs w:val="24"/>
        </w:rPr>
        <w:t xml:space="preserve"> è probabilmente l’</w:t>
      </w:r>
      <w:r w:rsidR="0010408C" w:rsidRPr="000651C4">
        <w:rPr>
          <w:i/>
          <w:sz w:val="24"/>
          <w:szCs w:val="24"/>
        </w:rPr>
        <w:t>esempi</w:t>
      </w:r>
      <w:r w:rsidR="0046352E">
        <w:rPr>
          <w:i/>
          <w:sz w:val="24"/>
          <w:szCs w:val="24"/>
        </w:rPr>
        <w:t>o più bello e concreto</w:t>
      </w:r>
      <w:r w:rsidR="0064075C">
        <w:rPr>
          <w:i/>
          <w:sz w:val="24"/>
          <w:szCs w:val="24"/>
        </w:rPr>
        <w:t xml:space="preserve"> del nostro calendario</w:t>
      </w:r>
      <w:r w:rsidR="0046352E">
        <w:rPr>
          <w:i/>
          <w:sz w:val="24"/>
          <w:szCs w:val="24"/>
        </w:rPr>
        <w:t xml:space="preserve">, perché ha saputo </w:t>
      </w:r>
      <w:r w:rsidR="009F1C90">
        <w:rPr>
          <w:i/>
          <w:sz w:val="24"/>
          <w:szCs w:val="24"/>
        </w:rPr>
        <w:t xml:space="preserve">individuare e </w:t>
      </w:r>
      <w:r w:rsidR="0046352E">
        <w:rPr>
          <w:i/>
          <w:sz w:val="24"/>
          <w:szCs w:val="24"/>
        </w:rPr>
        <w:t>raccogl</w:t>
      </w:r>
      <w:r w:rsidR="009F1C90">
        <w:rPr>
          <w:i/>
          <w:sz w:val="24"/>
          <w:szCs w:val="24"/>
        </w:rPr>
        <w:t>iere</w:t>
      </w:r>
      <w:r w:rsidR="0064075C">
        <w:rPr>
          <w:i/>
          <w:sz w:val="24"/>
          <w:szCs w:val="24"/>
        </w:rPr>
        <w:t xml:space="preserve"> meglio di altri</w:t>
      </w:r>
      <w:r w:rsidR="009F1C90">
        <w:rPr>
          <w:i/>
          <w:sz w:val="24"/>
          <w:szCs w:val="24"/>
        </w:rPr>
        <w:t xml:space="preserve"> le esigenze di un popolo, quasi tutto al femminile,</w:t>
      </w:r>
      <w:r w:rsidR="00AB4C9E">
        <w:rPr>
          <w:i/>
          <w:sz w:val="24"/>
          <w:szCs w:val="24"/>
        </w:rPr>
        <w:t xml:space="preserve"> legatissimo a tutto ciò che gli </w:t>
      </w:r>
      <w:r w:rsidR="009F1C90">
        <w:rPr>
          <w:i/>
          <w:sz w:val="24"/>
          <w:szCs w:val="24"/>
        </w:rPr>
        <w:t>consente di creare con le proprie mani degli oggetti unici</w:t>
      </w:r>
      <w:r w:rsidR="0064075C">
        <w:rPr>
          <w:i/>
          <w:sz w:val="24"/>
          <w:szCs w:val="24"/>
        </w:rPr>
        <w:t>; creazioni</w:t>
      </w:r>
      <w:r w:rsidR="00AB4C9E">
        <w:rPr>
          <w:i/>
          <w:sz w:val="24"/>
          <w:szCs w:val="24"/>
        </w:rPr>
        <w:t xml:space="preserve"> </w:t>
      </w:r>
      <w:r w:rsidR="00953E6D">
        <w:rPr>
          <w:i/>
          <w:sz w:val="24"/>
          <w:szCs w:val="24"/>
        </w:rPr>
        <w:t xml:space="preserve">da mettere in bella evidenza nella propria casa oppure da regalare a parenti e amici. Un oggetto che, </w:t>
      </w:r>
      <w:proofErr w:type="gramStart"/>
      <w:r w:rsidR="00953E6D">
        <w:rPr>
          <w:i/>
          <w:sz w:val="24"/>
          <w:szCs w:val="24"/>
        </w:rPr>
        <w:t>al di là del</w:t>
      </w:r>
      <w:proofErr w:type="gramEnd"/>
      <w:r w:rsidR="00953E6D">
        <w:rPr>
          <w:i/>
          <w:sz w:val="24"/>
          <w:szCs w:val="24"/>
        </w:rPr>
        <w:t xml:space="preserve"> valore commerciale, ha un valore affettivo inestimabile”.</w:t>
      </w:r>
      <w:r w:rsidR="003E05C1">
        <w:rPr>
          <w:i/>
          <w:sz w:val="24"/>
          <w:szCs w:val="24"/>
        </w:rPr>
        <w:t xml:space="preserve"> </w:t>
      </w:r>
      <w:r w:rsidR="00AD685E">
        <w:rPr>
          <w:sz w:val="24"/>
          <w:szCs w:val="24"/>
        </w:rPr>
        <w:t xml:space="preserve">Da </w:t>
      </w:r>
      <w:proofErr w:type="spellStart"/>
      <w:r w:rsidR="0064075C" w:rsidRPr="004044E6">
        <w:rPr>
          <w:sz w:val="24"/>
          <w:szCs w:val="24"/>
        </w:rPr>
        <w:t>Sannino</w:t>
      </w:r>
      <w:proofErr w:type="spellEnd"/>
      <w:r w:rsidR="0064075C" w:rsidRPr="004044E6">
        <w:rPr>
          <w:sz w:val="24"/>
          <w:szCs w:val="24"/>
        </w:rPr>
        <w:t xml:space="preserve"> </w:t>
      </w:r>
      <w:r w:rsidR="009F7BEA">
        <w:rPr>
          <w:sz w:val="24"/>
          <w:szCs w:val="24"/>
        </w:rPr>
        <w:t xml:space="preserve">un commento anche </w:t>
      </w:r>
      <w:r w:rsidR="004044E6">
        <w:rPr>
          <w:sz w:val="24"/>
          <w:szCs w:val="24"/>
        </w:rPr>
        <w:t xml:space="preserve">sul </w:t>
      </w:r>
      <w:r w:rsidR="005A5F65">
        <w:rPr>
          <w:sz w:val="24"/>
          <w:szCs w:val="24"/>
        </w:rPr>
        <w:t xml:space="preserve">lungo </w:t>
      </w:r>
      <w:r w:rsidR="004044E6">
        <w:rPr>
          <w:sz w:val="24"/>
          <w:szCs w:val="24"/>
        </w:rPr>
        <w:t xml:space="preserve">week end </w:t>
      </w:r>
      <w:r w:rsidR="005A5F65">
        <w:rPr>
          <w:sz w:val="24"/>
          <w:szCs w:val="24"/>
        </w:rPr>
        <w:t xml:space="preserve">(da giovedì </w:t>
      </w:r>
      <w:proofErr w:type="gramStart"/>
      <w:r w:rsidR="005A5F65">
        <w:rPr>
          <w:sz w:val="24"/>
          <w:szCs w:val="24"/>
        </w:rPr>
        <w:t>3</w:t>
      </w:r>
      <w:proofErr w:type="gramEnd"/>
      <w:r w:rsidR="005A5F65">
        <w:rPr>
          <w:sz w:val="24"/>
          <w:szCs w:val="24"/>
        </w:rPr>
        <w:t xml:space="preserve"> a domenica 6 ottobre) </w:t>
      </w:r>
      <w:r w:rsidR="004044E6">
        <w:rPr>
          <w:sz w:val="24"/>
          <w:szCs w:val="24"/>
        </w:rPr>
        <w:t xml:space="preserve">più intenso del solito </w:t>
      </w:r>
      <w:r w:rsidR="009F7BEA">
        <w:rPr>
          <w:sz w:val="24"/>
          <w:szCs w:val="24"/>
        </w:rPr>
        <w:t xml:space="preserve">per </w:t>
      </w:r>
      <w:proofErr w:type="spellStart"/>
      <w:r w:rsidR="009F7BEA">
        <w:rPr>
          <w:sz w:val="24"/>
          <w:szCs w:val="24"/>
        </w:rPr>
        <w:t>Promoberg</w:t>
      </w:r>
      <w:proofErr w:type="spellEnd"/>
      <w:r w:rsidR="008328B0">
        <w:rPr>
          <w:sz w:val="24"/>
          <w:szCs w:val="24"/>
        </w:rPr>
        <w:t xml:space="preserve">, perché </w:t>
      </w:r>
      <w:r w:rsidR="008328B0" w:rsidRPr="008328B0">
        <w:rPr>
          <w:i/>
          <w:sz w:val="24"/>
          <w:szCs w:val="24"/>
        </w:rPr>
        <w:t xml:space="preserve">“in </w:t>
      </w:r>
      <w:r w:rsidR="009F7BEA" w:rsidRPr="008328B0">
        <w:rPr>
          <w:i/>
          <w:sz w:val="24"/>
          <w:szCs w:val="24"/>
        </w:rPr>
        <w:t>contemporanea</w:t>
      </w:r>
      <w:r w:rsidR="009F7BEA">
        <w:rPr>
          <w:sz w:val="24"/>
          <w:szCs w:val="24"/>
        </w:rPr>
        <w:t xml:space="preserve"> con </w:t>
      </w:r>
      <w:proofErr w:type="spellStart"/>
      <w:r w:rsidR="009F7BEA">
        <w:rPr>
          <w:sz w:val="24"/>
          <w:szCs w:val="24"/>
        </w:rPr>
        <w:t>Creattiva</w:t>
      </w:r>
      <w:proofErr w:type="spellEnd"/>
      <w:r w:rsidR="007C4AB8">
        <w:rPr>
          <w:sz w:val="24"/>
          <w:szCs w:val="24"/>
        </w:rPr>
        <w:t xml:space="preserve"> </w:t>
      </w:r>
      <w:r w:rsidR="009F7BEA">
        <w:rPr>
          <w:sz w:val="24"/>
          <w:szCs w:val="24"/>
        </w:rPr>
        <w:t xml:space="preserve"> –</w:t>
      </w:r>
      <w:r w:rsidR="005A5F65">
        <w:rPr>
          <w:sz w:val="24"/>
          <w:szCs w:val="24"/>
        </w:rPr>
        <w:t xml:space="preserve"> osserva</w:t>
      </w:r>
      <w:r w:rsidR="009F7BEA">
        <w:rPr>
          <w:sz w:val="24"/>
          <w:szCs w:val="24"/>
        </w:rPr>
        <w:t xml:space="preserve"> </w:t>
      </w:r>
      <w:proofErr w:type="spellStart"/>
      <w:r w:rsidR="009F7BEA">
        <w:rPr>
          <w:sz w:val="24"/>
          <w:szCs w:val="24"/>
        </w:rPr>
        <w:t>Sannino</w:t>
      </w:r>
      <w:proofErr w:type="spellEnd"/>
      <w:r w:rsidR="009F7BEA">
        <w:rPr>
          <w:sz w:val="24"/>
          <w:szCs w:val="24"/>
        </w:rPr>
        <w:t xml:space="preserve"> </w:t>
      </w:r>
      <w:r w:rsidR="006B3D44">
        <w:rPr>
          <w:sz w:val="24"/>
          <w:szCs w:val="24"/>
        </w:rPr>
        <w:t>–</w:t>
      </w:r>
      <w:r w:rsidR="006D0682">
        <w:rPr>
          <w:sz w:val="24"/>
          <w:szCs w:val="24"/>
        </w:rPr>
        <w:t>,</w:t>
      </w:r>
      <w:r w:rsidR="009F7BEA">
        <w:rPr>
          <w:sz w:val="24"/>
          <w:szCs w:val="24"/>
        </w:rPr>
        <w:t xml:space="preserve"> </w:t>
      </w:r>
      <w:r w:rsidR="007C4AB8" w:rsidRPr="007C4AB8">
        <w:rPr>
          <w:i/>
          <w:sz w:val="24"/>
          <w:szCs w:val="24"/>
        </w:rPr>
        <w:t>a Milano, nell’</w:t>
      </w:r>
      <w:r w:rsidR="008328B0" w:rsidRPr="007C4AB8">
        <w:rPr>
          <w:i/>
          <w:sz w:val="24"/>
          <w:szCs w:val="24"/>
        </w:rPr>
        <w:t xml:space="preserve">innovativo spazio espositivo The Mall, nel cuore di Porta Nuova, </w:t>
      </w:r>
      <w:r w:rsidR="00BC67B2" w:rsidRPr="006D0682">
        <w:rPr>
          <w:i/>
          <w:sz w:val="24"/>
          <w:szCs w:val="24"/>
        </w:rPr>
        <w:t xml:space="preserve">è andata in scena la terza edizione di </w:t>
      </w:r>
      <w:proofErr w:type="spellStart"/>
      <w:r w:rsidR="00BC67B2" w:rsidRPr="006D0682">
        <w:rPr>
          <w:i/>
          <w:sz w:val="24"/>
          <w:szCs w:val="24"/>
        </w:rPr>
        <w:t>GrandArt</w:t>
      </w:r>
      <w:proofErr w:type="spellEnd"/>
      <w:r w:rsidR="00BC67B2" w:rsidRPr="006D0682">
        <w:rPr>
          <w:i/>
          <w:sz w:val="24"/>
          <w:szCs w:val="24"/>
        </w:rPr>
        <w:t>, mostra mercato</w:t>
      </w:r>
      <w:r w:rsidR="00BC67B2">
        <w:rPr>
          <w:i/>
          <w:sz w:val="24"/>
          <w:szCs w:val="24"/>
        </w:rPr>
        <w:t xml:space="preserve"> da noi organizzata</w:t>
      </w:r>
      <w:r w:rsidR="00BC67B2" w:rsidRPr="006D0682">
        <w:rPr>
          <w:i/>
          <w:sz w:val="24"/>
          <w:szCs w:val="24"/>
        </w:rPr>
        <w:t xml:space="preserve"> dedicata all’arte moderna e contemporanea.</w:t>
      </w:r>
      <w:r w:rsidR="00BC67B2">
        <w:rPr>
          <w:i/>
          <w:sz w:val="24"/>
          <w:szCs w:val="24"/>
        </w:rPr>
        <w:t xml:space="preserve"> </w:t>
      </w:r>
      <w:r w:rsidR="00783F06" w:rsidRPr="00783F06">
        <w:rPr>
          <w:i/>
          <w:sz w:val="24"/>
          <w:szCs w:val="24"/>
        </w:rPr>
        <w:t xml:space="preserve">Due eventi dai temi profondamente diversi ma entrambi accomunati dalla qualità dell'offerta e dalla capacità di raccogliere ampi consensi da parte di operatori e pubblico, </w:t>
      </w:r>
      <w:proofErr w:type="gramStart"/>
      <w:r w:rsidR="00783F06" w:rsidRPr="00783F06">
        <w:rPr>
          <w:i/>
          <w:sz w:val="24"/>
          <w:szCs w:val="24"/>
        </w:rPr>
        <w:t>ai qu</w:t>
      </w:r>
      <w:r w:rsidR="006D0682">
        <w:rPr>
          <w:i/>
          <w:sz w:val="24"/>
          <w:szCs w:val="24"/>
        </w:rPr>
        <w:t>ali</w:t>
      </w:r>
      <w:proofErr w:type="gramEnd"/>
      <w:r w:rsidR="006D0682">
        <w:rPr>
          <w:i/>
          <w:sz w:val="24"/>
          <w:szCs w:val="24"/>
        </w:rPr>
        <w:t xml:space="preserve"> si aggiungono,</w:t>
      </w:r>
      <w:r w:rsidR="00783F06" w:rsidRPr="00783F06">
        <w:rPr>
          <w:i/>
          <w:sz w:val="24"/>
          <w:szCs w:val="24"/>
        </w:rPr>
        <w:t xml:space="preserve"> per </w:t>
      </w:r>
      <w:proofErr w:type="spellStart"/>
      <w:r w:rsidR="006D0682">
        <w:rPr>
          <w:i/>
          <w:sz w:val="24"/>
          <w:szCs w:val="24"/>
        </w:rPr>
        <w:t>GrandArt</w:t>
      </w:r>
      <w:proofErr w:type="spellEnd"/>
      <w:r w:rsidR="006D0682">
        <w:rPr>
          <w:i/>
          <w:sz w:val="24"/>
          <w:szCs w:val="24"/>
        </w:rPr>
        <w:t xml:space="preserve">, </w:t>
      </w:r>
      <w:r w:rsidR="00783F06" w:rsidRPr="00783F06">
        <w:rPr>
          <w:i/>
          <w:sz w:val="24"/>
          <w:szCs w:val="24"/>
        </w:rPr>
        <w:t>quelli de</w:t>
      </w:r>
      <w:r w:rsidR="00BC67B2">
        <w:rPr>
          <w:i/>
          <w:sz w:val="24"/>
          <w:szCs w:val="24"/>
        </w:rPr>
        <w:t>lla critica e dei collezionisti”.</w:t>
      </w:r>
      <w:r w:rsidR="00783F06" w:rsidRPr="00783F06">
        <w:rPr>
          <w:i/>
          <w:sz w:val="24"/>
          <w:szCs w:val="24"/>
        </w:rPr>
        <w:t xml:space="preserve"> </w:t>
      </w:r>
    </w:p>
    <w:p w14:paraId="4CD0CE44" w14:textId="4D3F6407" w:rsidR="000D74DB" w:rsidRDefault="00425D17" w:rsidP="000D74DB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Tornando a </w:t>
      </w:r>
      <w:proofErr w:type="spellStart"/>
      <w:r>
        <w:rPr>
          <w:sz w:val="24"/>
          <w:szCs w:val="24"/>
        </w:rPr>
        <w:t>Creattiva</w:t>
      </w:r>
      <w:proofErr w:type="spellEnd"/>
      <w:r>
        <w:rPr>
          <w:sz w:val="24"/>
          <w:szCs w:val="24"/>
        </w:rPr>
        <w:t xml:space="preserve">, </w:t>
      </w:r>
      <w:r w:rsidR="00DE50DB">
        <w:rPr>
          <w:sz w:val="24"/>
          <w:szCs w:val="24"/>
        </w:rPr>
        <w:t xml:space="preserve">molto apprezzati dal pubblico i debutti </w:t>
      </w:r>
      <w:r w:rsidR="00595B88">
        <w:rPr>
          <w:sz w:val="24"/>
          <w:szCs w:val="24"/>
        </w:rPr>
        <w:t xml:space="preserve">di </w:t>
      </w:r>
      <w:proofErr w:type="spellStart"/>
      <w:r w:rsidR="00F212BA" w:rsidRPr="00134037">
        <w:rPr>
          <w:b/>
          <w:sz w:val="24"/>
          <w:szCs w:val="24"/>
        </w:rPr>
        <w:t>Creattiva</w:t>
      </w:r>
      <w:proofErr w:type="spellEnd"/>
      <w:r w:rsidR="00F212BA" w:rsidRPr="00134037">
        <w:rPr>
          <w:b/>
          <w:sz w:val="24"/>
          <w:szCs w:val="24"/>
        </w:rPr>
        <w:t xml:space="preserve"> </w:t>
      </w:r>
      <w:proofErr w:type="spellStart"/>
      <w:r w:rsidR="00F212BA" w:rsidRPr="00134037">
        <w:rPr>
          <w:b/>
          <w:sz w:val="24"/>
          <w:szCs w:val="24"/>
        </w:rPr>
        <w:t>Quilting</w:t>
      </w:r>
      <w:proofErr w:type="spellEnd"/>
      <w:r w:rsidR="00F212BA" w:rsidRPr="00134037">
        <w:rPr>
          <w:b/>
          <w:sz w:val="24"/>
          <w:szCs w:val="24"/>
        </w:rPr>
        <w:t xml:space="preserve"> School</w:t>
      </w:r>
      <w:r w:rsidR="00F212BA">
        <w:rPr>
          <w:sz w:val="24"/>
          <w:szCs w:val="24"/>
        </w:rPr>
        <w:t xml:space="preserve">, </w:t>
      </w:r>
      <w:r w:rsidRPr="00425D17">
        <w:rPr>
          <w:sz w:val="24"/>
          <w:szCs w:val="24"/>
        </w:rPr>
        <w:t xml:space="preserve">scuola per </w:t>
      </w:r>
      <w:r w:rsidR="00175717">
        <w:rPr>
          <w:sz w:val="24"/>
          <w:szCs w:val="24"/>
        </w:rPr>
        <w:t xml:space="preserve">chi </w:t>
      </w:r>
      <w:r w:rsidRPr="00425D17">
        <w:rPr>
          <w:sz w:val="24"/>
          <w:szCs w:val="24"/>
        </w:rPr>
        <w:t>desidera</w:t>
      </w:r>
      <w:r w:rsidR="00595B88">
        <w:rPr>
          <w:sz w:val="24"/>
          <w:szCs w:val="24"/>
        </w:rPr>
        <w:t>va</w:t>
      </w:r>
      <w:r w:rsidRPr="00425D17">
        <w:rPr>
          <w:sz w:val="24"/>
          <w:szCs w:val="24"/>
        </w:rPr>
        <w:t xml:space="preserve"> conoscere </w:t>
      </w:r>
      <w:proofErr w:type="gramStart"/>
      <w:r w:rsidRPr="00425D17">
        <w:rPr>
          <w:sz w:val="24"/>
          <w:szCs w:val="24"/>
        </w:rPr>
        <w:t>ed</w:t>
      </w:r>
      <w:proofErr w:type="gramEnd"/>
      <w:r w:rsidRPr="00425D17">
        <w:rPr>
          <w:sz w:val="24"/>
          <w:szCs w:val="24"/>
        </w:rPr>
        <w:t xml:space="preserve"> approfondire l’ar</w:t>
      </w:r>
      <w:r w:rsidR="00F212BA">
        <w:rPr>
          <w:sz w:val="24"/>
          <w:szCs w:val="24"/>
        </w:rPr>
        <w:t xml:space="preserve">te del Patchwork e del </w:t>
      </w:r>
      <w:proofErr w:type="spellStart"/>
      <w:r w:rsidR="00F212BA">
        <w:rPr>
          <w:sz w:val="24"/>
          <w:szCs w:val="24"/>
        </w:rPr>
        <w:t>Quilting</w:t>
      </w:r>
      <w:proofErr w:type="spellEnd"/>
      <w:r w:rsidR="00734D02">
        <w:rPr>
          <w:sz w:val="24"/>
          <w:szCs w:val="24"/>
        </w:rPr>
        <w:t>,</w:t>
      </w:r>
      <w:r w:rsidR="00F212BA">
        <w:rPr>
          <w:sz w:val="24"/>
          <w:szCs w:val="24"/>
        </w:rPr>
        <w:t xml:space="preserve"> </w:t>
      </w:r>
      <w:r w:rsidR="00175717">
        <w:rPr>
          <w:sz w:val="24"/>
          <w:szCs w:val="24"/>
        </w:rPr>
        <w:t xml:space="preserve">e del </w:t>
      </w:r>
      <w:r w:rsidR="00175717" w:rsidRPr="00134037">
        <w:rPr>
          <w:b/>
          <w:sz w:val="24"/>
          <w:szCs w:val="24"/>
        </w:rPr>
        <w:t xml:space="preserve">Baby </w:t>
      </w:r>
      <w:proofErr w:type="spellStart"/>
      <w:r w:rsidR="00175717" w:rsidRPr="00134037">
        <w:rPr>
          <w:b/>
          <w:sz w:val="24"/>
          <w:szCs w:val="24"/>
        </w:rPr>
        <w:t>Pit</w:t>
      </w:r>
      <w:proofErr w:type="spellEnd"/>
      <w:r w:rsidR="00175717" w:rsidRPr="00134037">
        <w:rPr>
          <w:b/>
          <w:sz w:val="24"/>
          <w:szCs w:val="24"/>
        </w:rPr>
        <w:t xml:space="preserve"> Stop</w:t>
      </w:r>
      <w:r w:rsidR="00175717">
        <w:rPr>
          <w:sz w:val="24"/>
          <w:szCs w:val="24"/>
        </w:rPr>
        <w:t xml:space="preserve">, </w:t>
      </w:r>
      <w:r w:rsidR="00175717" w:rsidRPr="00425D17">
        <w:rPr>
          <w:sz w:val="24"/>
          <w:szCs w:val="24"/>
        </w:rPr>
        <w:t xml:space="preserve">nuovo spazio </w:t>
      </w:r>
      <w:r w:rsidR="00A337B7">
        <w:rPr>
          <w:sz w:val="24"/>
          <w:szCs w:val="24"/>
        </w:rPr>
        <w:t xml:space="preserve">(per allattare e cambiare il pannolino) </w:t>
      </w:r>
      <w:r w:rsidR="00175717" w:rsidRPr="00425D17">
        <w:rPr>
          <w:sz w:val="24"/>
          <w:szCs w:val="24"/>
        </w:rPr>
        <w:t xml:space="preserve">dedicato </w:t>
      </w:r>
      <w:r w:rsidR="00A337B7">
        <w:rPr>
          <w:sz w:val="24"/>
          <w:szCs w:val="24"/>
        </w:rPr>
        <w:t>alle neo mamme che non volevano separarsi dal loro piccolo nemmeno durante la manifestazione</w:t>
      </w:r>
      <w:r w:rsidR="00DE50DB">
        <w:rPr>
          <w:sz w:val="24"/>
          <w:szCs w:val="24"/>
        </w:rPr>
        <w:t xml:space="preserve">. </w:t>
      </w:r>
      <w:r w:rsidR="00A337B7">
        <w:rPr>
          <w:sz w:val="24"/>
          <w:szCs w:val="24"/>
        </w:rPr>
        <w:t xml:space="preserve"> </w:t>
      </w:r>
      <w:r w:rsidR="00734D02">
        <w:rPr>
          <w:sz w:val="24"/>
          <w:szCs w:val="24"/>
        </w:rPr>
        <w:t xml:space="preserve">Conferme per gli appuntamenti più storici, quali </w:t>
      </w:r>
      <w:proofErr w:type="spellStart"/>
      <w:r w:rsidR="00734D02" w:rsidRPr="00134037">
        <w:rPr>
          <w:b/>
          <w:sz w:val="24"/>
          <w:szCs w:val="24"/>
        </w:rPr>
        <w:t>Creattiwood</w:t>
      </w:r>
      <w:proofErr w:type="spellEnd"/>
      <w:r w:rsidR="00734D02" w:rsidRPr="00425D17">
        <w:rPr>
          <w:sz w:val="24"/>
          <w:szCs w:val="24"/>
        </w:rPr>
        <w:t>, l’</w:t>
      </w:r>
      <w:proofErr w:type="gramStart"/>
      <w:r w:rsidR="00734D02" w:rsidRPr="00425D17">
        <w:rPr>
          <w:sz w:val="24"/>
          <w:szCs w:val="24"/>
        </w:rPr>
        <w:t>appuntamento</w:t>
      </w:r>
      <w:proofErr w:type="gramEnd"/>
      <w:r w:rsidR="00734D02" w:rsidRPr="00425D17">
        <w:rPr>
          <w:sz w:val="24"/>
          <w:szCs w:val="24"/>
        </w:rPr>
        <w:t xml:space="preserve"> con gli artisti e le aziende che lavorano il legno; </w:t>
      </w:r>
      <w:r w:rsidR="00734D02" w:rsidRPr="00134037">
        <w:rPr>
          <w:b/>
          <w:sz w:val="24"/>
          <w:szCs w:val="24"/>
        </w:rPr>
        <w:t xml:space="preserve">Teachers’ </w:t>
      </w:r>
      <w:proofErr w:type="spellStart"/>
      <w:r w:rsidR="00734D02" w:rsidRPr="00134037">
        <w:rPr>
          <w:b/>
          <w:sz w:val="24"/>
          <w:szCs w:val="24"/>
        </w:rPr>
        <w:t>Day</w:t>
      </w:r>
      <w:proofErr w:type="spellEnd"/>
      <w:r w:rsidR="00734D02" w:rsidRPr="00425D17">
        <w:rPr>
          <w:sz w:val="24"/>
          <w:szCs w:val="24"/>
        </w:rPr>
        <w:t xml:space="preserve">, con due importanti iniziative dedicate agli insegnanti </w:t>
      </w:r>
      <w:r w:rsidR="00134037">
        <w:rPr>
          <w:sz w:val="24"/>
          <w:szCs w:val="24"/>
        </w:rPr>
        <w:t xml:space="preserve">andate in scena sabato </w:t>
      </w:r>
      <w:r w:rsidR="00734D02" w:rsidRPr="00425D17">
        <w:rPr>
          <w:sz w:val="24"/>
          <w:szCs w:val="24"/>
        </w:rPr>
        <w:t>5 ottobre, giornata dedicata dall’Unesco ai docenti</w:t>
      </w:r>
      <w:r w:rsidR="00134037">
        <w:rPr>
          <w:sz w:val="24"/>
          <w:szCs w:val="24"/>
        </w:rPr>
        <w:t xml:space="preserve">. Merita una citazione a parte </w:t>
      </w:r>
      <w:r w:rsidR="00AF573C">
        <w:rPr>
          <w:sz w:val="24"/>
          <w:szCs w:val="24"/>
        </w:rPr>
        <w:t xml:space="preserve">la quarta edizione della </w:t>
      </w:r>
      <w:r w:rsidRPr="00AF573C">
        <w:rPr>
          <w:b/>
          <w:sz w:val="24"/>
          <w:szCs w:val="24"/>
        </w:rPr>
        <w:t xml:space="preserve">Fashion </w:t>
      </w:r>
      <w:proofErr w:type="spellStart"/>
      <w:r w:rsidRPr="00AF573C">
        <w:rPr>
          <w:b/>
          <w:sz w:val="24"/>
          <w:szCs w:val="24"/>
        </w:rPr>
        <w:t>Half</w:t>
      </w:r>
      <w:proofErr w:type="spellEnd"/>
      <w:r w:rsidRPr="00AF573C">
        <w:rPr>
          <w:b/>
          <w:sz w:val="24"/>
          <w:szCs w:val="24"/>
        </w:rPr>
        <w:t xml:space="preserve"> Marathon</w:t>
      </w:r>
      <w:r w:rsidRPr="00425D17">
        <w:rPr>
          <w:sz w:val="24"/>
          <w:szCs w:val="24"/>
        </w:rPr>
        <w:t xml:space="preserve">, il concorso di moda riservato a giovani fashion </w:t>
      </w:r>
      <w:proofErr w:type="gramStart"/>
      <w:r w:rsidRPr="00425D17">
        <w:rPr>
          <w:sz w:val="24"/>
          <w:szCs w:val="24"/>
        </w:rPr>
        <w:t>designer</w:t>
      </w:r>
      <w:proofErr w:type="gramEnd"/>
      <w:r w:rsidRPr="00425D17">
        <w:rPr>
          <w:sz w:val="24"/>
          <w:szCs w:val="24"/>
        </w:rPr>
        <w:t xml:space="preserve">, </w:t>
      </w:r>
      <w:r w:rsidR="004A380C">
        <w:rPr>
          <w:sz w:val="24"/>
          <w:szCs w:val="24"/>
        </w:rPr>
        <w:t>che in poch</w:t>
      </w:r>
      <w:r w:rsidR="00AF573C">
        <w:rPr>
          <w:sz w:val="24"/>
          <w:szCs w:val="24"/>
        </w:rPr>
        <w:t xml:space="preserve">i anni ha saputo conquistarsi uno spazio importante tra gli appuntamenti </w:t>
      </w:r>
      <w:r w:rsidR="00A872FA">
        <w:rPr>
          <w:sz w:val="24"/>
          <w:szCs w:val="24"/>
        </w:rPr>
        <w:t>nazionali dedicati agli emergenti nel settore Moda.</w:t>
      </w:r>
    </w:p>
    <w:p w14:paraId="5713678F" w14:textId="2AE56F57" w:rsidR="005160A2" w:rsidRDefault="004A380C" w:rsidP="000D74DB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di una competizione durata tre giorni </w:t>
      </w:r>
      <w:r w:rsidRPr="004A380C">
        <w:rPr>
          <w:sz w:val="24"/>
          <w:szCs w:val="24"/>
        </w:rPr>
        <w:t xml:space="preserve">a colpi di macchina </w:t>
      </w:r>
      <w:proofErr w:type="gramStart"/>
      <w:r w:rsidRPr="004A380C">
        <w:rPr>
          <w:sz w:val="24"/>
          <w:szCs w:val="24"/>
        </w:rPr>
        <w:t>da</w:t>
      </w:r>
      <w:proofErr w:type="gramEnd"/>
      <w:r w:rsidRPr="004A380C">
        <w:rPr>
          <w:sz w:val="24"/>
          <w:szCs w:val="24"/>
        </w:rPr>
        <w:t xml:space="preserve"> cucire,</w:t>
      </w:r>
      <w:r w:rsidR="00F3208D">
        <w:rPr>
          <w:sz w:val="24"/>
          <w:szCs w:val="24"/>
        </w:rPr>
        <w:t xml:space="preserve"> cartamodelli, forbici, tessuti vari</w:t>
      </w:r>
      <w:r w:rsidRPr="004A380C">
        <w:rPr>
          <w:sz w:val="24"/>
          <w:szCs w:val="24"/>
        </w:rPr>
        <w:t xml:space="preserve"> ag</w:t>
      </w:r>
      <w:r w:rsidR="00F3208D">
        <w:rPr>
          <w:sz w:val="24"/>
          <w:szCs w:val="24"/>
        </w:rPr>
        <w:t>o</w:t>
      </w:r>
      <w:r w:rsidRPr="004A380C">
        <w:rPr>
          <w:sz w:val="24"/>
          <w:szCs w:val="24"/>
        </w:rPr>
        <w:t xml:space="preserve">, </w:t>
      </w:r>
      <w:r w:rsidR="00E82455">
        <w:rPr>
          <w:sz w:val="24"/>
          <w:szCs w:val="24"/>
        </w:rPr>
        <w:t xml:space="preserve">nel pomeriggio di </w:t>
      </w:r>
      <w:r>
        <w:rPr>
          <w:sz w:val="24"/>
          <w:szCs w:val="24"/>
        </w:rPr>
        <w:t xml:space="preserve">domenica 6 ottobre </w:t>
      </w:r>
      <w:r w:rsidR="00E82455">
        <w:rPr>
          <w:sz w:val="24"/>
          <w:szCs w:val="24"/>
        </w:rPr>
        <w:t>si è svolta la sfilata con protagonisti gli abiti creati da</w:t>
      </w:r>
      <w:r w:rsidR="005160A2">
        <w:rPr>
          <w:sz w:val="24"/>
          <w:szCs w:val="24"/>
        </w:rPr>
        <w:t>i 19 finalisti (</w:t>
      </w:r>
      <w:r w:rsidRPr="004A380C">
        <w:rPr>
          <w:sz w:val="24"/>
          <w:szCs w:val="24"/>
        </w:rPr>
        <w:t>due i rappresentanti di sesso maschile)</w:t>
      </w:r>
      <w:r w:rsidR="00F3208D">
        <w:rPr>
          <w:sz w:val="24"/>
          <w:szCs w:val="24"/>
        </w:rPr>
        <w:t xml:space="preserve"> ispirati al tema scelto quest’anno</w:t>
      </w:r>
      <w:r w:rsidR="00237E3F">
        <w:rPr>
          <w:sz w:val="24"/>
          <w:szCs w:val="24"/>
        </w:rPr>
        <w:t>: il “Savage”. In passarella si sono potuti ammirare capi di notevole livello</w:t>
      </w:r>
      <w:r w:rsidR="003035B5">
        <w:rPr>
          <w:sz w:val="24"/>
          <w:szCs w:val="24"/>
        </w:rPr>
        <w:t xml:space="preserve"> caratterizzati dai </w:t>
      </w:r>
      <w:r w:rsidR="00F3208D" w:rsidRPr="00F3208D">
        <w:rPr>
          <w:sz w:val="24"/>
          <w:szCs w:val="24"/>
        </w:rPr>
        <w:t xml:space="preserve">colori naturali, ma </w:t>
      </w:r>
      <w:r w:rsidR="003035B5">
        <w:rPr>
          <w:sz w:val="24"/>
          <w:szCs w:val="24"/>
        </w:rPr>
        <w:t>soprattutto dall’</w:t>
      </w:r>
      <w:proofErr w:type="spellStart"/>
      <w:r w:rsidR="00F3208D" w:rsidRPr="00F3208D">
        <w:rPr>
          <w:sz w:val="24"/>
          <w:szCs w:val="24"/>
        </w:rPr>
        <w:t>animalier</w:t>
      </w:r>
      <w:proofErr w:type="spellEnd"/>
      <w:r w:rsidR="003035B5">
        <w:rPr>
          <w:sz w:val="24"/>
          <w:szCs w:val="24"/>
        </w:rPr>
        <w:t xml:space="preserve"> style</w:t>
      </w:r>
      <w:r w:rsidR="00F3208D" w:rsidRPr="00F3208D">
        <w:rPr>
          <w:sz w:val="24"/>
          <w:szCs w:val="24"/>
        </w:rPr>
        <w:t>, con tessuti che riproduc</w:t>
      </w:r>
      <w:r w:rsidR="003035B5">
        <w:rPr>
          <w:sz w:val="24"/>
          <w:szCs w:val="24"/>
        </w:rPr>
        <w:t xml:space="preserve">evano </w:t>
      </w:r>
      <w:r w:rsidR="00F3208D" w:rsidRPr="00F3208D">
        <w:rPr>
          <w:sz w:val="24"/>
          <w:szCs w:val="24"/>
        </w:rPr>
        <w:t xml:space="preserve">macchie </w:t>
      </w:r>
      <w:r w:rsidR="00D577D6">
        <w:rPr>
          <w:sz w:val="24"/>
          <w:szCs w:val="24"/>
        </w:rPr>
        <w:t xml:space="preserve">soprattutto </w:t>
      </w:r>
      <w:proofErr w:type="gramStart"/>
      <w:r w:rsidR="00D577D6">
        <w:rPr>
          <w:sz w:val="24"/>
          <w:szCs w:val="24"/>
        </w:rPr>
        <w:t xml:space="preserve">di </w:t>
      </w:r>
      <w:proofErr w:type="spellStart"/>
      <w:r w:rsidR="00F3208D" w:rsidRPr="00F3208D">
        <w:rPr>
          <w:sz w:val="24"/>
          <w:szCs w:val="24"/>
        </w:rPr>
        <w:t>di</w:t>
      </w:r>
      <w:proofErr w:type="spellEnd"/>
      <w:proofErr w:type="gramEnd"/>
      <w:r w:rsidR="00F3208D" w:rsidRPr="00F3208D">
        <w:rPr>
          <w:sz w:val="24"/>
          <w:szCs w:val="24"/>
        </w:rPr>
        <w:t xml:space="preserve"> leopardo, zebra, giraffa e tigre, abbinate ai colori dei paesaggi naturali africani.</w:t>
      </w:r>
    </w:p>
    <w:p w14:paraId="5441319D" w14:textId="77777777" w:rsidR="003E05C1" w:rsidRDefault="003E05C1" w:rsidP="002B09A1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</w:p>
    <w:p w14:paraId="641924A8" w14:textId="77777777" w:rsidR="003E05C1" w:rsidRDefault="003E05C1" w:rsidP="002B09A1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</w:p>
    <w:p w14:paraId="61E79DA4" w14:textId="6D132BD4" w:rsidR="002B09A1" w:rsidRPr="00B57130" w:rsidRDefault="00D577D6" w:rsidP="002B09A1">
      <w:pPr>
        <w:spacing w:line="360" w:lineRule="auto"/>
        <w:ind w:left="-284" w:right="-285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</w:t>
      </w:r>
      <w:r w:rsidR="004A380C" w:rsidRPr="004A380C">
        <w:rPr>
          <w:sz w:val="24"/>
          <w:szCs w:val="24"/>
        </w:rPr>
        <w:t>giuria di esperti</w:t>
      </w:r>
      <w:r w:rsidR="002B09A1">
        <w:rPr>
          <w:sz w:val="24"/>
          <w:szCs w:val="24"/>
        </w:rPr>
        <w:t xml:space="preserve">, </w:t>
      </w:r>
      <w:proofErr w:type="gramStart"/>
      <w:r w:rsidR="002B09A1">
        <w:rPr>
          <w:sz w:val="24"/>
          <w:szCs w:val="24"/>
        </w:rPr>
        <w:t>sottolineando</w:t>
      </w:r>
      <w:proofErr w:type="gramEnd"/>
      <w:r w:rsidR="002B09A1">
        <w:rPr>
          <w:sz w:val="24"/>
          <w:szCs w:val="24"/>
        </w:rPr>
        <w:t xml:space="preserve"> l’ottimo livello di tutti i partecipanti, </w:t>
      </w:r>
      <w:r w:rsidR="004A380C" w:rsidRPr="004A38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 </w:t>
      </w:r>
      <w:r w:rsidR="00B560D9">
        <w:rPr>
          <w:sz w:val="24"/>
          <w:szCs w:val="24"/>
        </w:rPr>
        <w:t xml:space="preserve">consegnato il </w:t>
      </w:r>
      <w:r w:rsidR="00B560D9" w:rsidRPr="00B57130">
        <w:rPr>
          <w:b/>
          <w:sz w:val="24"/>
          <w:szCs w:val="24"/>
        </w:rPr>
        <w:t>primo premio a</w:t>
      </w:r>
    </w:p>
    <w:p w14:paraId="0D970AAA" w14:textId="331747E2" w:rsidR="004F4401" w:rsidRDefault="00003008" w:rsidP="004F4401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  <w:proofErr w:type="spellStart"/>
      <w:proofErr w:type="gramStart"/>
      <w:r w:rsidRPr="00B57130">
        <w:rPr>
          <w:b/>
          <w:sz w:val="24"/>
          <w:szCs w:val="24"/>
        </w:rPr>
        <w:t>Lisyuk</w:t>
      </w:r>
      <w:proofErr w:type="spellEnd"/>
      <w:r w:rsidRPr="00B57130">
        <w:rPr>
          <w:b/>
          <w:sz w:val="24"/>
          <w:szCs w:val="24"/>
        </w:rPr>
        <w:t xml:space="preserve"> </w:t>
      </w:r>
      <w:proofErr w:type="spellStart"/>
      <w:r w:rsidRPr="00B57130">
        <w:rPr>
          <w:b/>
          <w:sz w:val="24"/>
          <w:szCs w:val="24"/>
        </w:rPr>
        <w:t>Ma</w:t>
      </w:r>
      <w:r w:rsidR="00574E3A" w:rsidRPr="00B57130">
        <w:rPr>
          <w:b/>
          <w:sz w:val="24"/>
          <w:szCs w:val="24"/>
        </w:rPr>
        <w:t>ryna</w:t>
      </w:r>
      <w:proofErr w:type="spellEnd"/>
      <w:r w:rsidR="00574E3A">
        <w:rPr>
          <w:sz w:val="24"/>
          <w:szCs w:val="24"/>
        </w:rPr>
        <w:t>, 32enne di origini ucraine</w:t>
      </w:r>
      <w:r w:rsidR="006D4A6C">
        <w:rPr>
          <w:sz w:val="24"/>
          <w:szCs w:val="24"/>
        </w:rPr>
        <w:t xml:space="preserve"> residente a Verona</w:t>
      </w:r>
      <w:r w:rsidR="00574E3A">
        <w:rPr>
          <w:sz w:val="24"/>
          <w:szCs w:val="24"/>
        </w:rPr>
        <w:t>; s</w:t>
      </w:r>
      <w:r w:rsidR="008B2CF4">
        <w:rPr>
          <w:sz w:val="24"/>
          <w:szCs w:val="24"/>
        </w:rPr>
        <w:t xml:space="preserve">econdo posto per </w:t>
      </w:r>
      <w:r w:rsidR="00466892">
        <w:rPr>
          <w:sz w:val="24"/>
          <w:szCs w:val="24"/>
        </w:rPr>
        <w:t xml:space="preserve">la 29enne Giulia </w:t>
      </w:r>
      <w:proofErr w:type="spellStart"/>
      <w:r w:rsidR="00466892">
        <w:rPr>
          <w:sz w:val="24"/>
          <w:szCs w:val="24"/>
        </w:rPr>
        <w:t>Goddi</w:t>
      </w:r>
      <w:proofErr w:type="spellEnd"/>
      <w:r w:rsidR="00466892">
        <w:rPr>
          <w:sz w:val="24"/>
          <w:szCs w:val="24"/>
        </w:rPr>
        <w:t xml:space="preserve"> di Nuoro; </w:t>
      </w:r>
      <w:r w:rsidR="00574E3A">
        <w:rPr>
          <w:sz w:val="24"/>
          <w:szCs w:val="24"/>
        </w:rPr>
        <w:t>terza classificata Chiara Sm</w:t>
      </w:r>
      <w:proofErr w:type="gramEnd"/>
      <w:r w:rsidR="00574E3A">
        <w:rPr>
          <w:sz w:val="24"/>
          <w:szCs w:val="24"/>
        </w:rPr>
        <w:t xml:space="preserve">argiassi, </w:t>
      </w:r>
      <w:r w:rsidR="00C94BFD">
        <w:rPr>
          <w:sz w:val="24"/>
          <w:szCs w:val="24"/>
        </w:rPr>
        <w:t>24enne di Vasto (</w:t>
      </w:r>
      <w:r w:rsidR="00F471B9">
        <w:rPr>
          <w:sz w:val="24"/>
          <w:szCs w:val="24"/>
        </w:rPr>
        <w:t xml:space="preserve">Chieti). </w:t>
      </w:r>
      <w:r w:rsidR="00290800">
        <w:rPr>
          <w:sz w:val="24"/>
          <w:szCs w:val="24"/>
        </w:rPr>
        <w:t xml:space="preserve">Le due prime </w:t>
      </w:r>
      <w:r w:rsidR="00F23C77" w:rsidRPr="00F23C77">
        <w:rPr>
          <w:sz w:val="24"/>
          <w:szCs w:val="24"/>
        </w:rPr>
        <w:t>cl</w:t>
      </w:r>
      <w:r w:rsidR="00290800">
        <w:rPr>
          <w:sz w:val="24"/>
          <w:szCs w:val="24"/>
        </w:rPr>
        <w:t>assificate</w:t>
      </w:r>
      <w:r w:rsidR="00F23C77" w:rsidRPr="00F23C77">
        <w:rPr>
          <w:sz w:val="24"/>
          <w:szCs w:val="24"/>
        </w:rPr>
        <w:t xml:space="preserve"> </w:t>
      </w:r>
      <w:r w:rsidR="00290800">
        <w:rPr>
          <w:sz w:val="24"/>
          <w:szCs w:val="24"/>
        </w:rPr>
        <w:t xml:space="preserve">si sono aggiudicate </w:t>
      </w:r>
      <w:r w:rsidR="00F23C77" w:rsidRPr="00F23C77">
        <w:rPr>
          <w:sz w:val="24"/>
          <w:szCs w:val="24"/>
        </w:rPr>
        <w:t>u</w:t>
      </w:r>
      <w:r w:rsidR="00290800">
        <w:rPr>
          <w:sz w:val="24"/>
          <w:szCs w:val="24"/>
        </w:rPr>
        <w:t>na macchina per cucire, mentre alla terza</w:t>
      </w:r>
      <w:r w:rsidR="002B255F">
        <w:rPr>
          <w:sz w:val="24"/>
          <w:szCs w:val="24"/>
        </w:rPr>
        <w:t xml:space="preserve"> una </w:t>
      </w:r>
      <w:proofErr w:type="spellStart"/>
      <w:r w:rsidR="002B255F">
        <w:rPr>
          <w:sz w:val="24"/>
          <w:szCs w:val="24"/>
        </w:rPr>
        <w:t>tagliacuci</w:t>
      </w:r>
      <w:proofErr w:type="spellEnd"/>
      <w:r w:rsidR="002B255F">
        <w:rPr>
          <w:sz w:val="24"/>
          <w:szCs w:val="24"/>
        </w:rPr>
        <w:t>:</w:t>
      </w:r>
      <w:r w:rsidR="00F23C77" w:rsidRPr="00F23C77">
        <w:rPr>
          <w:sz w:val="24"/>
          <w:szCs w:val="24"/>
        </w:rPr>
        <w:t xml:space="preserve"> tutte </w:t>
      </w:r>
      <w:r w:rsidR="002B255F">
        <w:rPr>
          <w:sz w:val="24"/>
          <w:szCs w:val="24"/>
        </w:rPr>
        <w:t xml:space="preserve">attrezzature </w:t>
      </w:r>
      <w:r w:rsidR="00F23C77" w:rsidRPr="00F23C77">
        <w:rPr>
          <w:sz w:val="24"/>
          <w:szCs w:val="24"/>
        </w:rPr>
        <w:t>professionali</w:t>
      </w:r>
      <w:r w:rsidR="002B255F">
        <w:rPr>
          <w:sz w:val="24"/>
          <w:szCs w:val="24"/>
        </w:rPr>
        <w:t xml:space="preserve">, </w:t>
      </w:r>
      <w:r w:rsidR="000267B5">
        <w:rPr>
          <w:sz w:val="24"/>
          <w:szCs w:val="24"/>
        </w:rPr>
        <w:t>dal valore complessivo di di</w:t>
      </w:r>
      <w:r w:rsidR="00290800">
        <w:rPr>
          <w:sz w:val="24"/>
          <w:szCs w:val="24"/>
        </w:rPr>
        <w:t>verse migliaia di euro</w:t>
      </w:r>
      <w:r w:rsidR="00F23C77" w:rsidRPr="00F23C77">
        <w:rPr>
          <w:sz w:val="24"/>
          <w:szCs w:val="24"/>
        </w:rPr>
        <w:t xml:space="preserve">, messe in palio da </w:t>
      </w:r>
      <w:proofErr w:type="spellStart"/>
      <w:r w:rsidR="00F23C77" w:rsidRPr="00F23C77">
        <w:rPr>
          <w:sz w:val="24"/>
          <w:szCs w:val="24"/>
        </w:rPr>
        <w:t>Juki</w:t>
      </w:r>
      <w:proofErr w:type="spellEnd"/>
      <w:r w:rsidR="00F23C77" w:rsidRPr="00F23C77">
        <w:rPr>
          <w:sz w:val="24"/>
          <w:szCs w:val="24"/>
        </w:rPr>
        <w:t xml:space="preserve"> Italia, filiale del colosso giapponese leader nel mondo per la produzione di macchine per cucire.</w:t>
      </w:r>
    </w:p>
    <w:p w14:paraId="38C8A08C" w14:textId="609D30FF" w:rsidR="000D74DB" w:rsidRDefault="004F4401" w:rsidP="00A5356D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La giuria ha premiato, co</w:t>
      </w:r>
      <w:r w:rsidR="00642817">
        <w:rPr>
          <w:sz w:val="24"/>
          <w:szCs w:val="24"/>
        </w:rPr>
        <w:t xml:space="preserve">n una menzione speciale, anche </w:t>
      </w:r>
      <w:r>
        <w:rPr>
          <w:sz w:val="24"/>
          <w:szCs w:val="24"/>
        </w:rPr>
        <w:t>Ilaria Ardito,</w:t>
      </w:r>
      <w:r w:rsidR="00902DE3">
        <w:rPr>
          <w:sz w:val="24"/>
          <w:szCs w:val="24"/>
        </w:rPr>
        <w:t xml:space="preserve"> 28enne nata a San Giovanni Rotondo (Foggia) e residente</w:t>
      </w:r>
      <w:r w:rsidR="00642817">
        <w:rPr>
          <w:sz w:val="24"/>
          <w:szCs w:val="24"/>
        </w:rPr>
        <w:t xml:space="preserve"> a Milano</w:t>
      </w:r>
      <w:r w:rsidR="000267B5">
        <w:rPr>
          <w:sz w:val="24"/>
          <w:szCs w:val="24"/>
        </w:rPr>
        <w:t xml:space="preserve">, premiata con </w:t>
      </w:r>
      <w:r w:rsidR="000267B5" w:rsidRPr="000267B5">
        <w:rPr>
          <w:sz w:val="24"/>
          <w:szCs w:val="24"/>
        </w:rPr>
        <w:t>un corso</w:t>
      </w:r>
      <w:r w:rsidR="00BA23A6">
        <w:rPr>
          <w:sz w:val="24"/>
          <w:szCs w:val="24"/>
        </w:rPr>
        <w:t xml:space="preserve"> </w:t>
      </w:r>
      <w:r w:rsidR="00A5356D">
        <w:rPr>
          <w:sz w:val="24"/>
          <w:szCs w:val="24"/>
        </w:rPr>
        <w:t xml:space="preserve">di sei mesi </w:t>
      </w:r>
      <w:r w:rsidR="00BA23A6" w:rsidRPr="00BA23A6">
        <w:rPr>
          <w:sz w:val="24"/>
          <w:szCs w:val="24"/>
        </w:rPr>
        <w:t>di perfezionamento nella Moda</w:t>
      </w:r>
      <w:r w:rsidR="00A5356D">
        <w:rPr>
          <w:sz w:val="24"/>
          <w:szCs w:val="24"/>
        </w:rPr>
        <w:t xml:space="preserve"> </w:t>
      </w:r>
      <w:r w:rsidR="000267B5" w:rsidRPr="000267B5">
        <w:rPr>
          <w:sz w:val="24"/>
          <w:szCs w:val="24"/>
        </w:rPr>
        <w:t xml:space="preserve">presso l’Istituto di Moda Luisa </w:t>
      </w:r>
      <w:proofErr w:type="spellStart"/>
      <w:r w:rsidR="000267B5" w:rsidRPr="000267B5">
        <w:rPr>
          <w:sz w:val="24"/>
          <w:szCs w:val="24"/>
        </w:rPr>
        <w:t>Scivales</w:t>
      </w:r>
      <w:proofErr w:type="spellEnd"/>
      <w:r w:rsidR="000267B5" w:rsidRPr="000267B5">
        <w:rPr>
          <w:sz w:val="24"/>
          <w:szCs w:val="24"/>
        </w:rPr>
        <w:t xml:space="preserve"> di Bergamo.</w:t>
      </w:r>
    </w:p>
    <w:p w14:paraId="3EB29A1F" w14:textId="2A2C186D" w:rsidR="007E5113" w:rsidRDefault="00C81866" w:rsidP="00A5356D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concorso riservato agli stilisti emergenti </w:t>
      </w:r>
      <w:r w:rsidR="007E5113" w:rsidRPr="007E5113">
        <w:rPr>
          <w:sz w:val="24"/>
          <w:szCs w:val="24"/>
        </w:rPr>
        <w:t xml:space="preserve">è in linea con altri analoghi eventi organizzati da </w:t>
      </w:r>
      <w:proofErr w:type="spellStart"/>
      <w:r w:rsidR="007E5113" w:rsidRPr="007E5113">
        <w:rPr>
          <w:sz w:val="24"/>
          <w:szCs w:val="24"/>
        </w:rPr>
        <w:t>Promoberg</w:t>
      </w:r>
      <w:proofErr w:type="spellEnd"/>
      <w:r w:rsidR="007E5113" w:rsidRPr="007E5113">
        <w:rPr>
          <w:sz w:val="24"/>
          <w:szCs w:val="24"/>
        </w:rPr>
        <w:t xml:space="preserve"> per mettere in relazione il mondo della scuola con quello del lavoro</w:t>
      </w:r>
      <w:r>
        <w:rPr>
          <w:sz w:val="24"/>
          <w:szCs w:val="24"/>
        </w:rPr>
        <w:t xml:space="preserve">, per dare </w:t>
      </w:r>
      <w:r w:rsidR="007E5113" w:rsidRPr="007E5113">
        <w:rPr>
          <w:sz w:val="24"/>
          <w:szCs w:val="24"/>
        </w:rPr>
        <w:t>l’opportunità a tanti giovani di far emergere i propri talenti e di ent</w:t>
      </w:r>
      <w:r w:rsidR="003E05C1">
        <w:rPr>
          <w:sz w:val="24"/>
          <w:szCs w:val="24"/>
        </w:rPr>
        <w:t xml:space="preserve">rare in contatto con le imprese. </w:t>
      </w:r>
    </w:p>
    <w:p w14:paraId="24A50CEE" w14:textId="77777777" w:rsidR="00B96890" w:rsidRDefault="00B96890" w:rsidP="00A5356D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</w:p>
    <w:p w14:paraId="0199F5E9" w14:textId="51B194C4" w:rsidR="00427CBB" w:rsidRDefault="00427CBB" w:rsidP="00A5356D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quanto riguarda infine il simpatico concorso </w:t>
      </w:r>
      <w:r w:rsidRPr="00B96890">
        <w:rPr>
          <w:b/>
          <w:sz w:val="24"/>
          <w:szCs w:val="24"/>
        </w:rPr>
        <w:t>“Nat</w:t>
      </w:r>
      <w:r w:rsidR="00645A8D" w:rsidRPr="00B96890">
        <w:rPr>
          <w:b/>
          <w:sz w:val="24"/>
          <w:szCs w:val="24"/>
        </w:rPr>
        <w:t>ale in Galleria”,</w:t>
      </w:r>
      <w:r w:rsidR="00645A8D">
        <w:rPr>
          <w:sz w:val="24"/>
          <w:szCs w:val="24"/>
        </w:rPr>
        <w:t xml:space="preserve"> con l’allestim</w:t>
      </w:r>
      <w:r>
        <w:rPr>
          <w:sz w:val="24"/>
          <w:szCs w:val="24"/>
        </w:rPr>
        <w:t xml:space="preserve">ento nella galleria centrale della Fiera di una ventina di alberi </w:t>
      </w:r>
      <w:r w:rsidR="00645A8D">
        <w:rPr>
          <w:sz w:val="24"/>
          <w:szCs w:val="24"/>
        </w:rPr>
        <w:t xml:space="preserve">di Natale da parte di altrettanti espositori, quest’anno il più votato dal pubblico è stato quello creato </w:t>
      </w:r>
      <w:r w:rsidR="00B96890">
        <w:rPr>
          <w:sz w:val="24"/>
          <w:szCs w:val="24"/>
        </w:rPr>
        <w:t xml:space="preserve">da </w:t>
      </w:r>
      <w:proofErr w:type="spellStart"/>
      <w:proofErr w:type="gramStart"/>
      <w:r w:rsidR="00B96890">
        <w:rPr>
          <w:sz w:val="24"/>
          <w:szCs w:val="24"/>
        </w:rPr>
        <w:t>Freedom</w:t>
      </w:r>
      <w:proofErr w:type="spellEnd"/>
      <w:proofErr w:type="gramEnd"/>
      <w:r w:rsidR="00B96890">
        <w:rPr>
          <w:sz w:val="24"/>
          <w:szCs w:val="24"/>
        </w:rPr>
        <w:t xml:space="preserve"> by Giusy, negozio in via B</w:t>
      </w:r>
      <w:r w:rsidRPr="00427CBB">
        <w:rPr>
          <w:sz w:val="24"/>
          <w:szCs w:val="24"/>
        </w:rPr>
        <w:t>orgo Santa Caterina</w:t>
      </w:r>
      <w:r w:rsidR="00B96890">
        <w:rPr>
          <w:sz w:val="24"/>
          <w:szCs w:val="24"/>
        </w:rPr>
        <w:t xml:space="preserve">, Bergamo. </w:t>
      </w:r>
    </w:p>
    <w:p w14:paraId="64CF5C6B" w14:textId="77777777" w:rsidR="007E5113" w:rsidRDefault="007E5113" w:rsidP="00A5356D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</w:p>
    <w:p w14:paraId="6ABA6A56" w14:textId="33A02BF4" w:rsidR="005060D8" w:rsidRPr="000D74DB" w:rsidRDefault="005060D8" w:rsidP="000D74DB">
      <w:pPr>
        <w:spacing w:line="360" w:lineRule="auto"/>
        <w:ind w:left="-284" w:right="-285"/>
        <w:contextualSpacing/>
        <w:jc w:val="both"/>
        <w:rPr>
          <w:sz w:val="24"/>
          <w:szCs w:val="24"/>
        </w:rPr>
      </w:pPr>
      <w:r w:rsidRPr="001D68A6">
        <w:rPr>
          <w:sz w:val="24"/>
          <w:szCs w:val="24"/>
        </w:rPr>
        <w:t>La manifesta</w:t>
      </w:r>
      <w:r w:rsidR="00A872FA">
        <w:rPr>
          <w:sz w:val="24"/>
          <w:szCs w:val="24"/>
        </w:rPr>
        <w:t xml:space="preserve">zione ha avuto il sostegno dei </w:t>
      </w:r>
      <w:proofErr w:type="spellStart"/>
      <w:r w:rsidR="00A872FA">
        <w:rPr>
          <w:sz w:val="24"/>
          <w:szCs w:val="24"/>
        </w:rPr>
        <w:t>m</w:t>
      </w:r>
      <w:r w:rsidRPr="001D68A6">
        <w:rPr>
          <w:sz w:val="24"/>
          <w:szCs w:val="24"/>
        </w:rPr>
        <w:t>ain</w:t>
      </w:r>
      <w:proofErr w:type="spellEnd"/>
      <w:r w:rsidRPr="001D68A6">
        <w:rPr>
          <w:sz w:val="24"/>
          <w:szCs w:val="24"/>
        </w:rPr>
        <w:t xml:space="preserve"> sponsor </w:t>
      </w:r>
      <w:proofErr w:type="spellStart"/>
      <w:r w:rsidRPr="003E05C1">
        <w:rPr>
          <w:b/>
          <w:sz w:val="24"/>
          <w:szCs w:val="24"/>
        </w:rPr>
        <w:t>Ubi</w:t>
      </w:r>
      <w:proofErr w:type="spellEnd"/>
      <w:r w:rsidRPr="003E05C1">
        <w:rPr>
          <w:b/>
          <w:sz w:val="24"/>
          <w:szCs w:val="24"/>
        </w:rPr>
        <w:t xml:space="preserve"> Banca</w:t>
      </w:r>
      <w:r w:rsidRPr="001D68A6">
        <w:rPr>
          <w:sz w:val="24"/>
          <w:szCs w:val="24"/>
        </w:rPr>
        <w:t xml:space="preserve"> e </w:t>
      </w:r>
      <w:r w:rsidRPr="003E05C1">
        <w:rPr>
          <w:b/>
          <w:sz w:val="24"/>
          <w:szCs w:val="24"/>
        </w:rPr>
        <w:t>Credito Bergamasco Banco BPM</w:t>
      </w:r>
      <w:r w:rsidR="00A872FA" w:rsidRPr="003E05C1">
        <w:rPr>
          <w:b/>
          <w:sz w:val="24"/>
          <w:szCs w:val="24"/>
        </w:rPr>
        <w:t>,</w:t>
      </w:r>
      <w:r w:rsidR="00A872FA">
        <w:rPr>
          <w:sz w:val="24"/>
          <w:szCs w:val="24"/>
        </w:rPr>
        <w:t xml:space="preserve"> e </w:t>
      </w:r>
      <w:r w:rsidR="000D74DB">
        <w:rPr>
          <w:sz w:val="24"/>
          <w:szCs w:val="24"/>
        </w:rPr>
        <w:t xml:space="preserve">della </w:t>
      </w:r>
      <w:r w:rsidRPr="003E05C1">
        <w:rPr>
          <w:b/>
          <w:sz w:val="24"/>
          <w:szCs w:val="24"/>
        </w:rPr>
        <w:t xml:space="preserve">Camera di Commercio </w:t>
      </w:r>
      <w:proofErr w:type="gramStart"/>
      <w:r w:rsidRPr="003E05C1">
        <w:rPr>
          <w:b/>
          <w:sz w:val="24"/>
          <w:szCs w:val="24"/>
        </w:rPr>
        <w:t>di</w:t>
      </w:r>
      <w:proofErr w:type="gramEnd"/>
      <w:r w:rsidRPr="003E05C1">
        <w:rPr>
          <w:b/>
          <w:sz w:val="24"/>
          <w:szCs w:val="24"/>
        </w:rPr>
        <w:t xml:space="preserve"> Bergamo</w:t>
      </w:r>
      <w:r w:rsidR="000D74DB">
        <w:rPr>
          <w:sz w:val="24"/>
          <w:szCs w:val="24"/>
        </w:rPr>
        <w:t xml:space="preserve">, </w:t>
      </w:r>
      <w:r w:rsidR="000D74DB" w:rsidRPr="000D74DB">
        <w:rPr>
          <w:sz w:val="24"/>
          <w:szCs w:val="24"/>
        </w:rPr>
        <w:t>storico partner</w:t>
      </w:r>
      <w:r w:rsidR="000D74DB">
        <w:rPr>
          <w:sz w:val="24"/>
          <w:szCs w:val="24"/>
        </w:rPr>
        <w:t xml:space="preserve"> dell’ente fieristico</w:t>
      </w:r>
      <w:r w:rsidR="003E05C1">
        <w:rPr>
          <w:sz w:val="24"/>
          <w:szCs w:val="24"/>
        </w:rPr>
        <w:t>.</w:t>
      </w:r>
    </w:p>
    <w:sectPr w:rsidR="005060D8" w:rsidRPr="000D74D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AAB52" w14:textId="77777777" w:rsidR="004B4658" w:rsidRDefault="004B4658" w:rsidP="00C97A7C">
      <w:pPr>
        <w:spacing w:after="0" w:line="240" w:lineRule="auto"/>
      </w:pPr>
      <w:r>
        <w:separator/>
      </w:r>
    </w:p>
  </w:endnote>
  <w:endnote w:type="continuationSeparator" w:id="0">
    <w:p w14:paraId="425F0615" w14:textId="77777777" w:rsidR="004B4658" w:rsidRDefault="004B4658" w:rsidP="00C9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97990" w14:textId="797892ED" w:rsidR="004B4658" w:rsidRDefault="004B465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7E49270" wp14:editId="2E2AFFF0">
          <wp:simplePos x="0" y="0"/>
          <wp:positionH relativeFrom="page">
            <wp:posOffset>0</wp:posOffset>
          </wp:positionH>
          <wp:positionV relativeFrom="page">
            <wp:posOffset>9692235</wp:posOffset>
          </wp:positionV>
          <wp:extent cx="7624566" cy="547026"/>
          <wp:effectExtent l="0" t="0" r="0" b="571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4566" cy="547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88A3A" w14:textId="77777777" w:rsidR="004B4658" w:rsidRDefault="004B4658" w:rsidP="00C97A7C">
      <w:pPr>
        <w:spacing w:after="0" w:line="240" w:lineRule="auto"/>
      </w:pPr>
      <w:r>
        <w:separator/>
      </w:r>
    </w:p>
  </w:footnote>
  <w:footnote w:type="continuationSeparator" w:id="0">
    <w:p w14:paraId="35871B2E" w14:textId="77777777" w:rsidR="004B4658" w:rsidRDefault="004B4658" w:rsidP="00C9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CF8A1" w14:textId="689ECE6A" w:rsidR="004B4658" w:rsidRDefault="004B4658">
    <w:pPr>
      <w:pStyle w:val="Intestazione"/>
    </w:pPr>
    <w:r>
      <w:rPr>
        <w:noProof/>
        <w:lang w:eastAsia="it-IT"/>
      </w:rPr>
      <w:drawing>
        <wp:inline distT="0" distB="0" distL="0" distR="0" wp14:anchorId="7E99E337" wp14:editId="6A85AFB0">
          <wp:extent cx="6095234" cy="116205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95234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7D"/>
    <w:rsid w:val="00003008"/>
    <w:rsid w:val="0002293F"/>
    <w:rsid w:val="000267B5"/>
    <w:rsid w:val="000317DB"/>
    <w:rsid w:val="00056B4D"/>
    <w:rsid w:val="000651C4"/>
    <w:rsid w:val="000703AA"/>
    <w:rsid w:val="0009286A"/>
    <w:rsid w:val="000D74DB"/>
    <w:rsid w:val="0010408C"/>
    <w:rsid w:val="00125139"/>
    <w:rsid w:val="00134037"/>
    <w:rsid w:val="001476AC"/>
    <w:rsid w:val="00175717"/>
    <w:rsid w:val="001D68A6"/>
    <w:rsid w:val="001E7D52"/>
    <w:rsid w:val="001F4FDD"/>
    <w:rsid w:val="002321CB"/>
    <w:rsid w:val="00237E3F"/>
    <w:rsid w:val="00254F01"/>
    <w:rsid w:val="00262877"/>
    <w:rsid w:val="0026509B"/>
    <w:rsid w:val="00290800"/>
    <w:rsid w:val="002B09A1"/>
    <w:rsid w:val="002B255F"/>
    <w:rsid w:val="002F68E4"/>
    <w:rsid w:val="003035B5"/>
    <w:rsid w:val="003109CC"/>
    <w:rsid w:val="00345DAD"/>
    <w:rsid w:val="00354753"/>
    <w:rsid w:val="00355077"/>
    <w:rsid w:val="003B10E6"/>
    <w:rsid w:val="003E05C1"/>
    <w:rsid w:val="004044E6"/>
    <w:rsid w:val="0042576C"/>
    <w:rsid w:val="00425D17"/>
    <w:rsid w:val="00427CBB"/>
    <w:rsid w:val="004521E0"/>
    <w:rsid w:val="0046352E"/>
    <w:rsid w:val="00466892"/>
    <w:rsid w:val="004706C6"/>
    <w:rsid w:val="00484F82"/>
    <w:rsid w:val="004A380C"/>
    <w:rsid w:val="004B4658"/>
    <w:rsid w:val="004C1297"/>
    <w:rsid w:val="004C6424"/>
    <w:rsid w:val="004F4401"/>
    <w:rsid w:val="004F7A0B"/>
    <w:rsid w:val="005060D8"/>
    <w:rsid w:val="005160A2"/>
    <w:rsid w:val="00574E3A"/>
    <w:rsid w:val="00595B88"/>
    <w:rsid w:val="005A5F65"/>
    <w:rsid w:val="005B17D1"/>
    <w:rsid w:val="005B2D80"/>
    <w:rsid w:val="005B58A8"/>
    <w:rsid w:val="005C6E16"/>
    <w:rsid w:val="006004E6"/>
    <w:rsid w:val="00607AD2"/>
    <w:rsid w:val="0064075C"/>
    <w:rsid w:val="00642817"/>
    <w:rsid w:val="00645A8D"/>
    <w:rsid w:val="00683991"/>
    <w:rsid w:val="006B1D28"/>
    <w:rsid w:val="006B3D44"/>
    <w:rsid w:val="006D0682"/>
    <w:rsid w:val="006D4A6C"/>
    <w:rsid w:val="006D56E9"/>
    <w:rsid w:val="006E083E"/>
    <w:rsid w:val="00731090"/>
    <w:rsid w:val="00733E5A"/>
    <w:rsid w:val="00734D02"/>
    <w:rsid w:val="00742E70"/>
    <w:rsid w:val="0075106A"/>
    <w:rsid w:val="00783F06"/>
    <w:rsid w:val="007C4AB8"/>
    <w:rsid w:val="007E5113"/>
    <w:rsid w:val="008328B0"/>
    <w:rsid w:val="00841AD9"/>
    <w:rsid w:val="0086066B"/>
    <w:rsid w:val="008B2CF4"/>
    <w:rsid w:val="00902DE3"/>
    <w:rsid w:val="009038E3"/>
    <w:rsid w:val="0090613B"/>
    <w:rsid w:val="00953E6D"/>
    <w:rsid w:val="009765FE"/>
    <w:rsid w:val="009A7713"/>
    <w:rsid w:val="009F1C90"/>
    <w:rsid w:val="009F685E"/>
    <w:rsid w:val="009F7947"/>
    <w:rsid w:val="009F7BEA"/>
    <w:rsid w:val="00A052E0"/>
    <w:rsid w:val="00A25660"/>
    <w:rsid w:val="00A337B7"/>
    <w:rsid w:val="00A35B14"/>
    <w:rsid w:val="00A4728F"/>
    <w:rsid w:val="00A5356D"/>
    <w:rsid w:val="00A7676C"/>
    <w:rsid w:val="00A872FA"/>
    <w:rsid w:val="00AB1922"/>
    <w:rsid w:val="00AB4C9E"/>
    <w:rsid w:val="00AD685E"/>
    <w:rsid w:val="00AF573C"/>
    <w:rsid w:val="00B560D9"/>
    <w:rsid w:val="00B57130"/>
    <w:rsid w:val="00B63B4C"/>
    <w:rsid w:val="00B75908"/>
    <w:rsid w:val="00B82A7D"/>
    <w:rsid w:val="00B96890"/>
    <w:rsid w:val="00BA17BF"/>
    <w:rsid w:val="00BA23A6"/>
    <w:rsid w:val="00BC67B2"/>
    <w:rsid w:val="00C02F58"/>
    <w:rsid w:val="00C627B0"/>
    <w:rsid w:val="00C7456F"/>
    <w:rsid w:val="00C81866"/>
    <w:rsid w:val="00C94BFD"/>
    <w:rsid w:val="00C97A7C"/>
    <w:rsid w:val="00CB59CD"/>
    <w:rsid w:val="00CE1D85"/>
    <w:rsid w:val="00CF51B9"/>
    <w:rsid w:val="00D101FD"/>
    <w:rsid w:val="00D577D6"/>
    <w:rsid w:val="00D61E55"/>
    <w:rsid w:val="00DB0148"/>
    <w:rsid w:val="00DB2007"/>
    <w:rsid w:val="00DD30B5"/>
    <w:rsid w:val="00DD43C1"/>
    <w:rsid w:val="00DE50DB"/>
    <w:rsid w:val="00E00D3D"/>
    <w:rsid w:val="00E128A9"/>
    <w:rsid w:val="00E82455"/>
    <w:rsid w:val="00EC0767"/>
    <w:rsid w:val="00EC66DF"/>
    <w:rsid w:val="00F212BA"/>
    <w:rsid w:val="00F23C77"/>
    <w:rsid w:val="00F3208D"/>
    <w:rsid w:val="00F42124"/>
    <w:rsid w:val="00F471B9"/>
    <w:rsid w:val="00F87885"/>
    <w:rsid w:val="00FA34FD"/>
    <w:rsid w:val="00FA6928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F6D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97A7C"/>
  </w:style>
  <w:style w:type="paragraph" w:styleId="Pidipagina">
    <w:name w:val="footer"/>
    <w:basedOn w:val="Normale"/>
    <w:link w:val="PidipaginaCarattere"/>
    <w:uiPriority w:val="99"/>
    <w:unhideWhenUsed/>
    <w:rsid w:val="00C9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97A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0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60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97A7C"/>
  </w:style>
  <w:style w:type="paragraph" w:styleId="Pidipagina">
    <w:name w:val="footer"/>
    <w:basedOn w:val="Normale"/>
    <w:link w:val="PidipaginaCarattere"/>
    <w:uiPriority w:val="99"/>
    <w:unhideWhenUsed/>
    <w:rsid w:val="00C9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97A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0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60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1009</Words>
  <Characters>5756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15</cp:revision>
  <dcterms:created xsi:type="dcterms:W3CDTF">2019-10-06T12:18:00Z</dcterms:created>
  <dcterms:modified xsi:type="dcterms:W3CDTF">2019-10-06T17:46:00Z</dcterms:modified>
</cp:coreProperties>
</file>